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27"/>
        <w:gridCol w:w="4733"/>
      </w:tblGrid>
      <w:tr w:rsidR="0065663D" w:rsidRPr="00764724" w:rsidTr="00764724">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bookmarkStart w:id="0" w:name="_GoBack"/>
            <w:bookmarkEnd w:id="0"/>
            <w:r w:rsidRPr="00764724">
              <w:rPr>
                <w:rFonts w:ascii="Arial-BoldMT" w:hAnsi="Arial-BoldMT" w:cs="Arial-BoldMT"/>
                <w:b/>
                <w:bCs/>
                <w:color w:val="000000"/>
                <w:sz w:val="24"/>
                <w:szCs w:val="24"/>
              </w:rPr>
              <w:t>INVITATION TO BID:</w:t>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p>
        </w:tc>
        <w:tc>
          <w:tcPr>
            <w:tcW w:w="4788" w:type="dxa"/>
          </w:tcPr>
          <w:p w:rsidR="0065663D" w:rsidRPr="005D2B7C" w:rsidRDefault="008D77D7" w:rsidP="008D77D7">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Suwannee County District Schools</w:t>
            </w:r>
          </w:p>
        </w:tc>
      </w:tr>
      <w:tr w:rsidR="0065663D" w:rsidRPr="00764724" w:rsidTr="00764724">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BoldMT" w:hAnsi="Arial-BoldMT" w:cs="Arial-BoldMT"/>
                <w:b/>
                <w:bCs/>
                <w:color w:val="000000"/>
                <w:sz w:val="24"/>
                <w:szCs w:val="24"/>
              </w:rPr>
              <w:t xml:space="preserve">BID DUE DATE: </w:t>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p>
        </w:tc>
        <w:tc>
          <w:tcPr>
            <w:tcW w:w="4788" w:type="dxa"/>
          </w:tcPr>
          <w:p w:rsidR="0065663D" w:rsidRPr="005D2B7C" w:rsidRDefault="00F8347B" w:rsidP="005D2B7C">
            <w:pPr>
              <w:autoSpaceDE w:val="0"/>
              <w:autoSpaceDN w:val="0"/>
              <w:adjustRightInd w:val="0"/>
              <w:spacing w:after="0" w:line="240" w:lineRule="auto"/>
              <w:jc w:val="both"/>
              <w:rPr>
                <w:rFonts w:ascii="Arial-BoldMT" w:hAnsi="Arial-BoldMT" w:cs="Arial-BoldMT"/>
                <w:b/>
                <w:bCs/>
                <w:sz w:val="24"/>
                <w:szCs w:val="24"/>
              </w:rPr>
            </w:pPr>
            <w:r w:rsidRPr="00F8347B">
              <w:rPr>
                <w:rFonts w:ascii="Arial-BoldMT" w:hAnsi="Arial-BoldMT" w:cs="Arial-BoldMT"/>
                <w:b/>
                <w:bCs/>
                <w:sz w:val="24"/>
                <w:szCs w:val="24"/>
              </w:rPr>
              <w:t>January 26, 2021</w:t>
            </w:r>
          </w:p>
        </w:tc>
      </w:tr>
      <w:tr w:rsidR="0065663D" w:rsidRPr="00764724" w:rsidTr="00764724">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BoldMT" w:hAnsi="Arial-BoldMT" w:cs="Arial-BoldMT"/>
                <w:b/>
                <w:bCs/>
                <w:color w:val="000000"/>
                <w:sz w:val="24"/>
                <w:szCs w:val="24"/>
              </w:rPr>
              <w:t xml:space="preserve">BID DUE TIME: </w:t>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p>
        </w:tc>
        <w:tc>
          <w:tcPr>
            <w:tcW w:w="4788" w:type="dxa"/>
          </w:tcPr>
          <w:p w:rsidR="0065663D" w:rsidRPr="005D2B7C" w:rsidRDefault="00193E6F" w:rsidP="00622D39">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2:00 pm</w:t>
            </w:r>
          </w:p>
        </w:tc>
      </w:tr>
      <w:tr w:rsidR="0065663D" w:rsidRPr="00764724" w:rsidTr="00764724">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BoldMT" w:hAnsi="Arial-BoldMT" w:cs="Arial-BoldMT"/>
                <w:b/>
                <w:bCs/>
                <w:color w:val="000000"/>
                <w:sz w:val="24"/>
                <w:szCs w:val="24"/>
              </w:rPr>
              <w:t xml:space="preserve">BID DELIVERY LOCATION: </w:t>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r w:rsidRPr="00764724">
              <w:rPr>
                <w:rFonts w:ascii="Arial-BoldMT" w:hAnsi="Arial-BoldMT" w:cs="Arial-BoldMT"/>
                <w:b/>
                <w:bCs/>
                <w:color w:val="000000"/>
                <w:sz w:val="24"/>
                <w:szCs w:val="24"/>
              </w:rPr>
              <w:tab/>
            </w:r>
          </w:p>
        </w:tc>
        <w:tc>
          <w:tcPr>
            <w:tcW w:w="4788" w:type="dxa"/>
          </w:tcPr>
          <w:p w:rsidR="0082445D" w:rsidRPr="00B06987" w:rsidRDefault="00EE08D4" w:rsidP="00622D39">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1740 Ohio Ave South,</w:t>
            </w:r>
          </w:p>
          <w:p w:rsidR="0065663D" w:rsidRDefault="0082445D" w:rsidP="00622D39">
            <w:pPr>
              <w:autoSpaceDE w:val="0"/>
              <w:autoSpaceDN w:val="0"/>
              <w:adjustRightInd w:val="0"/>
              <w:spacing w:after="0" w:line="240" w:lineRule="auto"/>
              <w:jc w:val="both"/>
              <w:rPr>
                <w:rFonts w:ascii="Arial-BoldMT" w:hAnsi="Arial-BoldMT" w:cs="Arial-BoldMT"/>
                <w:b/>
                <w:bCs/>
                <w:sz w:val="24"/>
                <w:szCs w:val="24"/>
              </w:rPr>
            </w:pPr>
            <w:r w:rsidRPr="00B06987">
              <w:rPr>
                <w:rFonts w:ascii="Arial-BoldMT" w:hAnsi="Arial-BoldMT" w:cs="Arial-BoldMT"/>
                <w:b/>
                <w:bCs/>
                <w:sz w:val="24"/>
                <w:szCs w:val="24"/>
              </w:rPr>
              <w:t>Live Oak, Fla. 32064</w:t>
            </w:r>
          </w:p>
          <w:p w:rsidR="00F8347B" w:rsidRPr="00B06987" w:rsidRDefault="00F8347B" w:rsidP="00622D39">
            <w:pPr>
              <w:autoSpaceDE w:val="0"/>
              <w:autoSpaceDN w:val="0"/>
              <w:adjustRightInd w:val="0"/>
              <w:spacing w:after="0" w:line="240" w:lineRule="auto"/>
              <w:jc w:val="both"/>
              <w:rPr>
                <w:rFonts w:ascii="Arial-BoldMT" w:hAnsi="Arial-BoldMT" w:cs="Arial-BoldMT"/>
                <w:b/>
                <w:bCs/>
                <w:sz w:val="24"/>
                <w:szCs w:val="24"/>
              </w:rPr>
            </w:pPr>
          </w:p>
        </w:tc>
      </w:tr>
      <w:tr w:rsidR="0065663D" w:rsidRPr="00764724" w:rsidTr="00764724">
        <w:trPr>
          <w:trHeight w:val="566"/>
        </w:trPr>
        <w:tc>
          <w:tcPr>
            <w:tcW w:w="4788" w:type="dxa"/>
          </w:tcPr>
          <w:p w:rsidR="0065663D" w:rsidRPr="00764724" w:rsidRDefault="0065663D" w:rsidP="00764724">
            <w:pPr>
              <w:autoSpaceDE w:val="0"/>
              <w:autoSpaceDN w:val="0"/>
              <w:adjustRightInd w:val="0"/>
              <w:spacing w:after="0" w:line="240" w:lineRule="auto"/>
              <w:jc w:val="both"/>
              <w:rPr>
                <w:rFonts w:ascii="ArialMT" w:hAnsi="ArialMT" w:cs="ArialMT"/>
                <w:color w:val="000000"/>
                <w:sz w:val="24"/>
                <w:szCs w:val="24"/>
              </w:rPr>
            </w:pPr>
            <w:r w:rsidRPr="00764724">
              <w:rPr>
                <w:rFonts w:ascii="Arial-BoldMT" w:hAnsi="Arial-BoldMT" w:cs="Arial-BoldMT"/>
                <w:b/>
                <w:bCs/>
                <w:color w:val="000000"/>
                <w:sz w:val="24"/>
                <w:szCs w:val="24"/>
              </w:rPr>
              <w:t xml:space="preserve">BID TITLE: </w:t>
            </w:r>
            <w:r w:rsidRPr="00764724">
              <w:rPr>
                <w:rFonts w:ascii="Arial-BoldMT" w:hAnsi="Arial-BoldMT" w:cs="Arial-BoldMT"/>
                <w:b/>
                <w:bCs/>
                <w:color w:val="000000"/>
                <w:sz w:val="24"/>
                <w:szCs w:val="24"/>
              </w:rPr>
              <w:tab/>
            </w:r>
          </w:p>
        </w:tc>
        <w:tc>
          <w:tcPr>
            <w:tcW w:w="4788" w:type="dxa"/>
          </w:tcPr>
          <w:p w:rsidR="008C5DBE" w:rsidRDefault="00142252" w:rsidP="001422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Suwannee Springcrest Elementary School Covered Play</w:t>
            </w:r>
          </w:p>
          <w:p w:rsidR="00142252" w:rsidRPr="00B06987" w:rsidRDefault="00142252" w:rsidP="00142252">
            <w:pPr>
              <w:autoSpaceDE w:val="0"/>
              <w:autoSpaceDN w:val="0"/>
              <w:adjustRightInd w:val="0"/>
              <w:spacing w:after="0" w:line="240" w:lineRule="auto"/>
              <w:rPr>
                <w:rFonts w:ascii="Arial-BoldMT" w:hAnsi="Arial-BoldMT" w:cs="Arial-BoldMT"/>
                <w:b/>
                <w:bCs/>
                <w:sz w:val="24"/>
                <w:szCs w:val="24"/>
              </w:rPr>
            </w:pPr>
          </w:p>
        </w:tc>
      </w:tr>
      <w:tr w:rsidR="0065663D" w:rsidRPr="00764724" w:rsidTr="00764724">
        <w:trPr>
          <w:trHeight w:val="548"/>
        </w:trPr>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BoldMT" w:hAnsi="Arial-BoldMT" w:cs="Arial-BoldMT"/>
                <w:b/>
                <w:bCs/>
                <w:color w:val="000000"/>
                <w:sz w:val="24"/>
                <w:szCs w:val="24"/>
              </w:rPr>
              <w:t>BID NO:</w:t>
            </w:r>
          </w:p>
        </w:tc>
        <w:tc>
          <w:tcPr>
            <w:tcW w:w="4788" w:type="dxa"/>
          </w:tcPr>
          <w:p w:rsidR="0065663D" w:rsidRPr="0034506B" w:rsidRDefault="00B754C6" w:rsidP="00622D39">
            <w:pPr>
              <w:autoSpaceDE w:val="0"/>
              <w:autoSpaceDN w:val="0"/>
              <w:adjustRightInd w:val="0"/>
              <w:spacing w:after="0" w:line="240" w:lineRule="auto"/>
              <w:jc w:val="both"/>
              <w:rPr>
                <w:rFonts w:ascii="Arial-BoldMT" w:hAnsi="Arial-BoldMT" w:cs="Arial-BoldMT"/>
                <w:b/>
                <w:bCs/>
                <w:sz w:val="24"/>
                <w:szCs w:val="24"/>
              </w:rPr>
            </w:pPr>
            <w:r w:rsidRPr="0034506B">
              <w:rPr>
                <w:rFonts w:ascii="Arial-BoldMT" w:hAnsi="Arial-BoldMT" w:cs="Arial-BoldMT"/>
                <w:b/>
                <w:bCs/>
                <w:sz w:val="24"/>
                <w:szCs w:val="24"/>
              </w:rPr>
              <w:t xml:space="preserve">RFP </w:t>
            </w:r>
            <w:r w:rsidR="0034506B" w:rsidRPr="0034506B">
              <w:rPr>
                <w:rFonts w:ascii="Arial-BoldMT" w:hAnsi="Arial-BoldMT" w:cs="Arial-BoldMT"/>
                <w:b/>
                <w:bCs/>
                <w:sz w:val="24"/>
                <w:szCs w:val="24"/>
              </w:rPr>
              <w:t>21-202</w:t>
            </w:r>
          </w:p>
        </w:tc>
      </w:tr>
      <w:tr w:rsidR="0065663D" w:rsidRPr="00764724" w:rsidTr="00764724">
        <w:tc>
          <w:tcPr>
            <w:tcW w:w="4788" w:type="dxa"/>
          </w:tcPr>
          <w:p w:rsidR="0065663D" w:rsidRPr="00764724" w:rsidRDefault="0065663D"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BoldMT" w:hAnsi="Arial-BoldMT" w:cs="Arial-BoldMT"/>
                <w:b/>
                <w:bCs/>
                <w:color w:val="000000"/>
                <w:sz w:val="24"/>
                <w:szCs w:val="24"/>
              </w:rPr>
              <w:t>DIRECT ALL INQUIRIES TO:</w:t>
            </w:r>
          </w:p>
        </w:tc>
        <w:tc>
          <w:tcPr>
            <w:tcW w:w="4788" w:type="dxa"/>
          </w:tcPr>
          <w:p w:rsidR="0065663D" w:rsidRPr="00B06987" w:rsidRDefault="00EE08D4" w:rsidP="00764724">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Ethan Butts</w:t>
            </w:r>
            <w:r w:rsidR="0065663D" w:rsidRPr="00B06987">
              <w:rPr>
                <w:rFonts w:ascii="ArialMT" w:hAnsi="ArialMT" w:cs="ArialMT"/>
                <w:color w:val="000000"/>
                <w:sz w:val="24"/>
                <w:szCs w:val="24"/>
              </w:rPr>
              <w:t>, Facilities Director</w:t>
            </w:r>
          </w:p>
          <w:p w:rsidR="0065663D" w:rsidRPr="00B06987" w:rsidRDefault="00175A04" w:rsidP="00764724">
            <w:pPr>
              <w:autoSpaceDE w:val="0"/>
              <w:autoSpaceDN w:val="0"/>
              <w:adjustRightInd w:val="0"/>
              <w:spacing w:after="0" w:line="240" w:lineRule="auto"/>
              <w:jc w:val="both"/>
            </w:pPr>
            <w:hyperlink r:id="rId8" w:history="1">
              <w:r w:rsidR="00EE08D4" w:rsidRPr="00C8419E">
                <w:rPr>
                  <w:rStyle w:val="Hyperlink"/>
                  <w:rFonts w:ascii="Arial-BoldMT" w:hAnsi="Arial-BoldMT" w:cs="Arial-BoldMT"/>
                  <w:bCs/>
                  <w:sz w:val="24"/>
                  <w:szCs w:val="24"/>
                </w:rPr>
                <w:t>ethan.butts@suwannee.k12.fl.us</w:t>
              </w:r>
            </w:hyperlink>
          </w:p>
          <w:p w:rsidR="0065663D" w:rsidRPr="00B06987" w:rsidRDefault="00EE08D4" w:rsidP="00764724">
            <w:pPr>
              <w:autoSpaceDE w:val="0"/>
              <w:autoSpaceDN w:val="0"/>
              <w:adjustRightInd w:val="0"/>
              <w:spacing w:after="0" w:line="240" w:lineRule="auto"/>
              <w:jc w:val="both"/>
              <w:rPr>
                <w:rFonts w:ascii="Arial-BoldMT" w:hAnsi="Arial-BoldMT" w:cs="Arial-BoldMT"/>
                <w:bCs/>
                <w:color w:val="000000"/>
                <w:sz w:val="24"/>
                <w:szCs w:val="24"/>
              </w:rPr>
            </w:pPr>
            <w:r>
              <w:rPr>
                <w:rFonts w:ascii="Arial-BoldMT" w:hAnsi="Arial-BoldMT" w:cs="Arial-BoldMT"/>
                <w:bCs/>
                <w:color w:val="000000"/>
                <w:sz w:val="24"/>
                <w:szCs w:val="24"/>
              </w:rPr>
              <w:t>386-647-4158 or 386-249-1178</w:t>
            </w:r>
          </w:p>
          <w:p w:rsidR="008C5DBE" w:rsidRPr="00B06987" w:rsidRDefault="008C5DBE" w:rsidP="008D77D7">
            <w:pPr>
              <w:autoSpaceDE w:val="0"/>
              <w:autoSpaceDN w:val="0"/>
              <w:adjustRightInd w:val="0"/>
              <w:spacing w:after="0" w:line="240" w:lineRule="auto"/>
              <w:jc w:val="both"/>
              <w:rPr>
                <w:rFonts w:ascii="ArialMT" w:hAnsi="ArialMT" w:cs="ArialMT"/>
                <w:color w:val="000000"/>
                <w:sz w:val="24"/>
                <w:szCs w:val="24"/>
              </w:rPr>
            </w:pPr>
          </w:p>
        </w:tc>
      </w:tr>
    </w:tbl>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t>NOTICE TO BIDDERS: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Subject to the conditions, provisions and the enclosed specifications, sealed bids will be accepted at</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this office until the stated date and time. No consideration of award will be made at the bid opening.</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Bids received after the stated date and time, whether presented in person, received by the U.S. Mail,</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or by any other delivery method, will not be accepted.</w:t>
      </w:r>
      <w:r w:rsidR="00D807DB" w:rsidRPr="00556F9A">
        <w:rPr>
          <w:rFonts w:ascii="ArialMT" w:hAnsi="ArialMT" w:cs="ArialMT"/>
          <w:color w:val="000000"/>
          <w:sz w:val="24"/>
          <w:szCs w:val="24"/>
        </w:rPr>
        <w:t xml:space="preserve">  Suwannee</w:t>
      </w:r>
      <w:r w:rsidRPr="00556F9A">
        <w:rPr>
          <w:rFonts w:ascii="ArialMT" w:hAnsi="ArialMT" w:cs="ArialMT"/>
          <w:color w:val="000000"/>
          <w:sz w:val="24"/>
          <w:szCs w:val="24"/>
        </w:rPr>
        <w:t xml:space="preserve"> County </w:t>
      </w:r>
      <w:r w:rsidR="004810E4" w:rsidRPr="00556F9A">
        <w:rPr>
          <w:rFonts w:ascii="ArialMT" w:hAnsi="ArialMT" w:cs="ArialMT"/>
          <w:color w:val="000000"/>
          <w:sz w:val="24"/>
          <w:szCs w:val="24"/>
        </w:rPr>
        <w:t>School Board</w:t>
      </w:r>
      <w:r w:rsidRPr="00556F9A">
        <w:rPr>
          <w:rFonts w:ascii="ArialMT" w:hAnsi="ArialMT" w:cs="ArialMT"/>
          <w:color w:val="000000"/>
          <w:sz w:val="24"/>
          <w:szCs w:val="24"/>
        </w:rPr>
        <w:t xml:space="preserve"> reserves the right to retain all bids for a period of forty-five (45)</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days and to reject any and all bids and to waive any informalities and/or irregularities thereof.</w:t>
      </w:r>
    </w:p>
    <w:p w:rsidR="00D807DB" w:rsidRPr="00556F9A" w:rsidRDefault="00D807DB"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BoldMT" w:hAnsi="Arial-BoldMT" w:cs="Arial-BoldMT"/>
          <w:b/>
          <w:bCs/>
          <w:color w:val="000000"/>
          <w:sz w:val="24"/>
          <w:szCs w:val="24"/>
        </w:rPr>
        <w:t>PURCHASES BY STATE CONTRACT AND OTHER PUBLIC AGENCIES</w:t>
      </w:r>
      <w:r w:rsidRPr="00556F9A">
        <w:rPr>
          <w:rFonts w:ascii="ArialMT" w:hAnsi="ArialMT" w:cs="ArialMT"/>
          <w:color w:val="000000"/>
          <w:sz w:val="24"/>
          <w:szCs w:val="24"/>
        </w:rPr>
        <w:t>:</w:t>
      </w:r>
    </w:p>
    <w:p w:rsidR="005B3267" w:rsidRPr="00556F9A" w:rsidRDefault="005B3267" w:rsidP="00655CBC">
      <w:pPr>
        <w:pStyle w:val="ListParagraph"/>
        <w:numPr>
          <w:ilvl w:val="0"/>
          <w:numId w:val="1"/>
        </w:num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Pricing shall remain firm throughout the bid period. If your company has a current contract with</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the State of Florida, Department of Management Services, to supply items offered in this bid, the</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bidder shall quote not more than that contract price. Failure to comply with this request will</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result in disqualification.</w:t>
      </w:r>
    </w:p>
    <w:p w:rsidR="00C45106" w:rsidRPr="00556F9A" w:rsidRDefault="005B3267" w:rsidP="00655CBC">
      <w:pPr>
        <w:pStyle w:val="ListParagraph"/>
        <w:numPr>
          <w:ilvl w:val="0"/>
          <w:numId w:val="1"/>
        </w:num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With the consent and agreement of the successful bidder(s), purchases may be made under</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this bid by other governmental agencies within the state of Florida. The same terms and</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conditions as stated herein shall govern such purchases.</w:t>
      </w:r>
      <w:r w:rsidR="00D807DB" w:rsidRPr="00556F9A">
        <w:rPr>
          <w:rFonts w:ascii="ArialMT" w:hAnsi="ArialMT" w:cs="ArialMT"/>
          <w:color w:val="000000"/>
          <w:sz w:val="24"/>
          <w:szCs w:val="24"/>
        </w:rPr>
        <w:t xml:space="preserve"> </w:t>
      </w:r>
    </w:p>
    <w:p w:rsidR="00C45106" w:rsidRPr="00556F9A" w:rsidRDefault="00C45106" w:rsidP="00655CBC">
      <w:pPr>
        <w:autoSpaceDE w:val="0"/>
        <w:autoSpaceDN w:val="0"/>
        <w:adjustRightInd w:val="0"/>
        <w:spacing w:after="0" w:line="240" w:lineRule="auto"/>
        <w:jc w:val="both"/>
        <w:rPr>
          <w:rFonts w:ascii="ArialMT" w:hAnsi="ArialMT" w:cs="ArialMT"/>
          <w:color w:val="000000"/>
          <w:sz w:val="24"/>
          <w:szCs w:val="24"/>
        </w:rPr>
      </w:pPr>
    </w:p>
    <w:p w:rsidR="00E966C8"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163195</wp:posOffset>
                </wp:positionV>
                <wp:extent cx="5760720" cy="0"/>
                <wp:effectExtent l="28575" t="30480" r="30480" b="2667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422002" id="_x0000_t32" coordsize="21600,21600" o:spt="32" o:oned="t" path="m,l21600,21600e" filled="f">
                <v:path arrowok="t" fillok="f" o:connecttype="none"/>
                <o:lock v:ext="edit" shapetype="t"/>
              </v:shapetype>
              <v:shape id="AutoShape 2" o:spid="_x0000_s1026" type="#_x0000_t32" style="position:absolute;margin-left:0;margin-top:12.85pt;width:453.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" strokeweight="3.5pt">
                <v:shadow color="#7f7f7f" opacity=".5" offset="1pt"/>
              </v:shape>
            </w:pict>
          </mc:Fallback>
        </mc:AlternateContent>
      </w:r>
    </w:p>
    <w:p w:rsidR="00E966C8" w:rsidRDefault="00E966C8" w:rsidP="00655CBC">
      <w:pPr>
        <w:autoSpaceDE w:val="0"/>
        <w:autoSpaceDN w:val="0"/>
        <w:adjustRightInd w:val="0"/>
        <w:spacing w:after="0" w:line="240" w:lineRule="auto"/>
        <w:jc w:val="both"/>
        <w:rPr>
          <w:rFonts w:ascii="ArialMT" w:hAnsi="ArialMT" w:cs="ArialMT"/>
          <w:color w:val="000000"/>
          <w:sz w:val="24"/>
          <w:szCs w:val="24"/>
        </w:rPr>
      </w:pPr>
    </w:p>
    <w:p w:rsidR="00E966C8" w:rsidRDefault="00E966C8" w:rsidP="00655CBC">
      <w:pPr>
        <w:autoSpaceDE w:val="0"/>
        <w:autoSpaceDN w:val="0"/>
        <w:adjustRightInd w:val="0"/>
        <w:spacing w:after="0" w:line="240" w:lineRule="auto"/>
        <w:jc w:val="both"/>
        <w:rPr>
          <w:rFonts w:ascii="ArialMT" w:hAnsi="ArialMT" w:cs="ArialMT"/>
          <w:color w:val="000000"/>
          <w:sz w:val="24"/>
          <w:szCs w:val="24"/>
        </w:rPr>
      </w:pPr>
    </w:p>
    <w:p w:rsidR="00E966C8" w:rsidRDefault="00E966C8" w:rsidP="00655CBC">
      <w:pPr>
        <w:autoSpaceDE w:val="0"/>
        <w:autoSpaceDN w:val="0"/>
        <w:adjustRightInd w:val="0"/>
        <w:spacing w:after="0" w:line="240" w:lineRule="auto"/>
        <w:jc w:val="both"/>
        <w:rPr>
          <w:rFonts w:ascii="ArialMT" w:hAnsi="ArialMT" w:cs="ArialMT"/>
          <w:color w:val="000000"/>
          <w:sz w:val="24"/>
          <w:szCs w:val="24"/>
        </w:rPr>
      </w:pPr>
    </w:p>
    <w:p w:rsid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The term of the contract is as stated in Section 3, pending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School Board</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approval. Any inquiries concerning interpretation, clarification or additional information pertaining to this</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Invitation to Bid must be made in writing and received by the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Department no later than the</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date stated in Section 3 of this document.</w:t>
      </w:r>
      <w:r w:rsidR="004810E4" w:rsidRPr="00556F9A">
        <w:rPr>
          <w:rFonts w:ascii="ArialMT" w:hAnsi="ArialMT" w:cs="ArialMT"/>
          <w:color w:val="000000"/>
          <w:sz w:val="24"/>
          <w:szCs w:val="24"/>
        </w:rPr>
        <w:t xml:space="preserve"> </w:t>
      </w:r>
    </w:p>
    <w:p w:rsidR="00E966C8" w:rsidRDefault="00E966C8" w:rsidP="004464D6">
      <w:pPr>
        <w:autoSpaceDE w:val="0"/>
        <w:autoSpaceDN w:val="0"/>
        <w:adjustRightInd w:val="0"/>
        <w:spacing w:after="0" w:line="240" w:lineRule="auto"/>
        <w:jc w:val="both"/>
        <w:rPr>
          <w:rFonts w:ascii="ArialMT" w:hAnsi="ArialMT" w:cs="ArialMT"/>
          <w:color w:val="000000"/>
          <w:sz w:val="24"/>
          <w:szCs w:val="24"/>
        </w:rPr>
      </w:pPr>
    </w:p>
    <w:p w:rsidR="00C45106" w:rsidRPr="004464D6" w:rsidRDefault="005B3267" w:rsidP="00622D39">
      <w:pPr>
        <w:autoSpaceDE w:val="0"/>
        <w:autoSpaceDN w:val="0"/>
        <w:adjustRightInd w:val="0"/>
        <w:spacing w:after="0" w:line="240" w:lineRule="auto"/>
        <w:jc w:val="both"/>
        <w:rPr>
          <w:rFonts w:ascii="Arial-BoldMT" w:hAnsi="Arial-BoldMT" w:cs="Arial-BoldMT"/>
          <w:b/>
          <w:bCs/>
          <w:color w:val="FF0000"/>
          <w:sz w:val="24"/>
          <w:szCs w:val="24"/>
          <w:highlight w:val="yellow"/>
        </w:rPr>
      </w:pPr>
      <w:r w:rsidRPr="00556F9A">
        <w:rPr>
          <w:rFonts w:ascii="ArialMT" w:hAnsi="ArialMT" w:cs="ArialMT"/>
          <w:color w:val="000000"/>
          <w:sz w:val="24"/>
          <w:szCs w:val="24"/>
        </w:rPr>
        <w:t xml:space="preserve">Sealed bids for </w:t>
      </w:r>
      <w:r w:rsidR="00EE08D4">
        <w:rPr>
          <w:rFonts w:ascii="Arial-BoldMT" w:hAnsi="Arial-BoldMT" w:cs="Arial-BoldMT"/>
          <w:b/>
          <w:bCs/>
          <w:sz w:val="24"/>
          <w:szCs w:val="24"/>
        </w:rPr>
        <w:t>S</w:t>
      </w:r>
      <w:r w:rsidR="001D2D27">
        <w:rPr>
          <w:rFonts w:ascii="Arial-BoldMT" w:hAnsi="Arial-BoldMT" w:cs="Arial-BoldMT"/>
          <w:b/>
          <w:bCs/>
          <w:sz w:val="24"/>
          <w:szCs w:val="24"/>
        </w:rPr>
        <w:t>uwannee Springcrest Elementary School Covered Play</w:t>
      </w:r>
      <w:r w:rsidR="008D77D7"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will be received by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w:t>
      </w:r>
      <w:r w:rsidR="004810E4" w:rsidRPr="00556F9A">
        <w:rPr>
          <w:rFonts w:ascii="ArialMT" w:hAnsi="ArialMT" w:cs="ArialMT"/>
          <w:color w:val="000000"/>
          <w:sz w:val="24"/>
          <w:szCs w:val="24"/>
        </w:rPr>
        <w:t xml:space="preserve"> School </w:t>
      </w:r>
      <w:r w:rsidR="00EE08D4">
        <w:rPr>
          <w:rFonts w:ascii="ArialMT" w:hAnsi="ArialMT" w:cs="ArialMT"/>
          <w:color w:val="000000"/>
          <w:sz w:val="24"/>
          <w:szCs w:val="24"/>
        </w:rPr>
        <w:t>District</w:t>
      </w:r>
      <w:r w:rsidRPr="00556F9A">
        <w:rPr>
          <w:rFonts w:ascii="ArialMT" w:hAnsi="ArialMT" w:cs="ArialMT"/>
          <w:color w:val="000000"/>
          <w:sz w:val="24"/>
          <w:szCs w:val="24"/>
        </w:rPr>
        <w:t xml:space="preserve"> (hereby known as the “District” or “</w:t>
      </w:r>
      <w:r w:rsidR="00D807DB" w:rsidRPr="00556F9A">
        <w:rPr>
          <w:rFonts w:ascii="ArialMT" w:hAnsi="ArialMT" w:cs="ArialMT"/>
          <w:color w:val="000000"/>
          <w:sz w:val="24"/>
          <w:szCs w:val="24"/>
        </w:rPr>
        <w:t>SCS</w:t>
      </w:r>
      <w:r w:rsidR="00EE08D4">
        <w:rPr>
          <w:rFonts w:ascii="ArialMT" w:hAnsi="ArialMT" w:cs="ArialMT"/>
          <w:color w:val="000000"/>
          <w:sz w:val="24"/>
          <w:szCs w:val="24"/>
        </w:rPr>
        <w:t>D</w:t>
      </w:r>
      <w:r w:rsidRPr="00556F9A">
        <w:rPr>
          <w:rFonts w:ascii="ArialMT" w:hAnsi="ArialMT" w:cs="ArialMT"/>
          <w:color w:val="000000"/>
          <w:sz w:val="24"/>
          <w:szCs w:val="24"/>
        </w:rPr>
        <w:t xml:space="preserve">”) in the </w:t>
      </w:r>
      <w:r w:rsidRPr="0082445D">
        <w:rPr>
          <w:rFonts w:ascii="ArialMT" w:hAnsi="ArialMT" w:cs="ArialMT"/>
          <w:color w:val="000000"/>
          <w:sz w:val="24"/>
          <w:szCs w:val="24"/>
        </w:rPr>
        <w:t xml:space="preserve">office of the </w:t>
      </w:r>
      <w:r w:rsidR="00193E6F" w:rsidRPr="00B754C6">
        <w:rPr>
          <w:rFonts w:ascii="ArialMT" w:hAnsi="ArialMT" w:cs="ArialMT"/>
          <w:sz w:val="24"/>
          <w:szCs w:val="24"/>
        </w:rPr>
        <w:t>Superintendent</w:t>
      </w:r>
      <w:r w:rsidR="00193E6F" w:rsidRPr="00193E6F">
        <w:rPr>
          <w:rFonts w:ascii="ArialMT" w:hAnsi="ArialMT" w:cs="ArialMT"/>
          <w:color w:val="FF0000"/>
          <w:sz w:val="24"/>
          <w:szCs w:val="24"/>
        </w:rPr>
        <w:t xml:space="preserve"> </w:t>
      </w:r>
      <w:r w:rsidRPr="00556F9A">
        <w:rPr>
          <w:rFonts w:ascii="ArialMT" w:hAnsi="ArialMT" w:cs="ArialMT"/>
          <w:color w:val="000000"/>
          <w:sz w:val="24"/>
          <w:szCs w:val="24"/>
        </w:rPr>
        <w:t>at the below</w:t>
      </w:r>
      <w:r w:rsidR="00D807DB" w:rsidRPr="00556F9A">
        <w:rPr>
          <w:rFonts w:ascii="ArialMT" w:hAnsi="ArialMT" w:cs="ArialMT"/>
          <w:color w:val="000000"/>
          <w:sz w:val="24"/>
          <w:szCs w:val="24"/>
        </w:rPr>
        <w:t xml:space="preserve"> </w:t>
      </w:r>
      <w:r w:rsidRPr="00556F9A">
        <w:rPr>
          <w:rFonts w:ascii="ArialMT" w:hAnsi="ArialMT" w:cs="ArialMT"/>
          <w:color w:val="000000"/>
          <w:sz w:val="24"/>
          <w:szCs w:val="24"/>
        </w:rPr>
        <w:t>referenced</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address and time.</w:t>
      </w:r>
      <w:r w:rsidR="004810E4" w:rsidRPr="00556F9A">
        <w:rPr>
          <w:rFonts w:ascii="ArialMT" w:hAnsi="ArialMT" w:cs="ArialMT"/>
          <w:color w:val="000000"/>
          <w:sz w:val="24"/>
          <w:szCs w:val="24"/>
        </w:rPr>
        <w:t xml:space="preserve">  </w:t>
      </w:r>
    </w:p>
    <w:p w:rsidR="00C45106" w:rsidRPr="00556F9A" w:rsidRDefault="00C45106"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Please note that receipt of bids means </w:t>
      </w:r>
      <w:r w:rsidRPr="00556F9A">
        <w:rPr>
          <w:rFonts w:ascii="Arial-BoldMT" w:hAnsi="Arial-BoldMT" w:cs="Arial-BoldMT"/>
          <w:b/>
          <w:bCs/>
          <w:color w:val="000000"/>
          <w:sz w:val="24"/>
          <w:szCs w:val="24"/>
        </w:rPr>
        <w:t>DELIVERED AND DATE STAMPED RECEIVED IN THE</w:t>
      </w:r>
      <w:r w:rsidR="004810E4" w:rsidRPr="00556F9A">
        <w:rPr>
          <w:rFonts w:ascii="Arial-BoldMT" w:hAnsi="Arial-BoldMT" w:cs="Arial-BoldMT"/>
          <w:b/>
          <w:bCs/>
          <w:color w:val="000000"/>
          <w:sz w:val="24"/>
          <w:szCs w:val="24"/>
        </w:rPr>
        <w:t xml:space="preserve"> </w:t>
      </w:r>
      <w:r w:rsidR="00193E6F" w:rsidRPr="0082445D">
        <w:rPr>
          <w:rFonts w:ascii="Arial-BoldMT" w:hAnsi="Arial-BoldMT" w:cs="Arial-BoldMT"/>
          <w:b/>
          <w:bCs/>
          <w:color w:val="000000"/>
          <w:sz w:val="24"/>
          <w:szCs w:val="24"/>
        </w:rPr>
        <w:t xml:space="preserve">SUPERINTENDENTS </w:t>
      </w:r>
      <w:r w:rsidRPr="0082445D">
        <w:rPr>
          <w:rFonts w:ascii="Arial-BoldMT" w:hAnsi="Arial-BoldMT" w:cs="Arial-BoldMT"/>
          <w:b/>
          <w:bCs/>
          <w:color w:val="000000"/>
          <w:sz w:val="24"/>
          <w:szCs w:val="24"/>
        </w:rPr>
        <w:t>OFFICE</w:t>
      </w:r>
      <w:r w:rsidRPr="0082445D">
        <w:rPr>
          <w:rFonts w:ascii="ArialMT" w:hAnsi="ArialMT" w:cs="ArialMT"/>
          <w:color w:val="000000"/>
          <w:sz w:val="24"/>
          <w:szCs w:val="24"/>
        </w:rPr>
        <w:t xml:space="preserve">. Bids delivered to the building but not delivered to the </w:t>
      </w:r>
      <w:r w:rsidR="00193E6F" w:rsidRPr="0082445D">
        <w:rPr>
          <w:rFonts w:ascii="ArialMT" w:hAnsi="ArialMT" w:cs="ArialMT"/>
          <w:color w:val="000000"/>
          <w:sz w:val="24"/>
          <w:szCs w:val="24"/>
        </w:rPr>
        <w:t xml:space="preserve">Superintendent’s </w:t>
      </w:r>
      <w:r w:rsidRPr="0082445D">
        <w:rPr>
          <w:rFonts w:ascii="ArialMT" w:hAnsi="ArialMT" w:cs="ArialMT"/>
          <w:color w:val="000000"/>
          <w:sz w:val="24"/>
          <w:szCs w:val="24"/>
        </w:rPr>
        <w:t>Office</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and date stamped as received will not be considered as received for the purpose of this bid process.</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Bids must be delivered in a SEALED envelope, clearly marked on the outside, as to: bid name, bid</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number and opening date, below.</w:t>
      </w:r>
    </w:p>
    <w:p w:rsidR="00BD3CE0" w:rsidRPr="00556F9A" w:rsidRDefault="00BD3CE0" w:rsidP="00655CBC">
      <w:pPr>
        <w:autoSpaceDE w:val="0"/>
        <w:autoSpaceDN w:val="0"/>
        <w:adjustRightInd w:val="0"/>
        <w:spacing w:after="0" w:line="240" w:lineRule="auto"/>
        <w:ind w:firstLine="720"/>
        <w:jc w:val="both"/>
        <w:rPr>
          <w:rFonts w:ascii="ArialMT" w:hAnsi="ArialMT" w:cs="ArialMT"/>
          <w:color w:val="000000"/>
          <w:sz w:val="24"/>
          <w:szCs w:val="24"/>
        </w:rPr>
      </w:pPr>
      <w:r w:rsidRPr="00556F9A">
        <w:rPr>
          <w:rFonts w:ascii="ArialMT" w:hAnsi="ArialMT" w:cs="ArialMT"/>
          <w:noProof/>
          <w:color w:val="000000"/>
          <w:sz w:val="24"/>
          <w:szCs w:val="24"/>
        </w:rPr>
        <w:t xml:space="preserve">                                                                          </w:t>
      </w:r>
    </w:p>
    <w:p w:rsidR="00BD3CE0" w:rsidRPr="00556F9A" w:rsidRDefault="00BD3CE0" w:rsidP="00655CBC">
      <w:pPr>
        <w:autoSpaceDE w:val="0"/>
        <w:autoSpaceDN w:val="0"/>
        <w:adjustRightInd w:val="0"/>
        <w:spacing w:after="0" w:line="240" w:lineRule="auto"/>
        <w:jc w:val="both"/>
        <w:rPr>
          <w:rFonts w:ascii="ArialMT" w:hAnsi="ArialMT" w:cs="ArialMT"/>
          <w:color w:val="000000"/>
          <w:sz w:val="24"/>
          <w:szCs w:val="24"/>
        </w:rPr>
      </w:pPr>
    </w:p>
    <w:p w:rsidR="00C45106" w:rsidRPr="00556F9A" w:rsidRDefault="00C45106" w:rsidP="00655CBC">
      <w:pPr>
        <w:autoSpaceDE w:val="0"/>
        <w:autoSpaceDN w:val="0"/>
        <w:adjustRightInd w:val="0"/>
        <w:spacing w:after="0" w:line="240" w:lineRule="auto"/>
        <w:jc w:val="both"/>
        <w:rPr>
          <w:rFonts w:ascii="ArialMT" w:hAnsi="ArialMT" w:cs="ArialMT"/>
          <w:b/>
          <w:color w:val="000000"/>
          <w:sz w:val="24"/>
          <w:szCs w:val="24"/>
        </w:rPr>
      </w:pPr>
    </w:p>
    <w:tbl>
      <w:tblPr>
        <w:tblW w:w="9680" w:type="dxa"/>
        <w:tblInd w:w="-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680"/>
      </w:tblGrid>
      <w:tr w:rsidR="00BD3CE0" w:rsidRPr="00556F9A" w:rsidTr="00BD3CE0">
        <w:trPr>
          <w:trHeight w:val="2180"/>
        </w:trPr>
        <w:tc>
          <w:tcPr>
            <w:tcW w:w="9680" w:type="dxa"/>
          </w:tcPr>
          <w:tbl>
            <w:tblPr>
              <w:tblW w:w="0" w:type="auto"/>
              <w:tblInd w:w="200" w:type="dxa"/>
              <w:tblLook w:val="04A0" w:firstRow="1" w:lastRow="0" w:firstColumn="1" w:lastColumn="0" w:noHBand="0" w:noVBand="1"/>
            </w:tblPr>
            <w:tblGrid>
              <w:gridCol w:w="3667"/>
              <w:gridCol w:w="5587"/>
            </w:tblGrid>
            <w:tr w:rsidR="00F3118E" w:rsidRPr="00764724" w:rsidTr="00764724">
              <w:tc>
                <w:tcPr>
                  <w:tcW w:w="3667" w:type="dxa"/>
                </w:tcPr>
                <w:p w:rsidR="00F3118E" w:rsidRPr="00764724" w:rsidRDefault="00F3118E"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MT" w:hAnsi="ArialMT" w:cs="ArialMT"/>
                      <w:b/>
                      <w:color w:val="000000"/>
                      <w:sz w:val="24"/>
                      <w:szCs w:val="24"/>
                    </w:rPr>
                    <w:t xml:space="preserve">BID NO.: </w:t>
                  </w:r>
                  <w:r w:rsidRPr="00764724">
                    <w:rPr>
                      <w:rFonts w:ascii="ArialMT" w:hAnsi="ArialMT" w:cs="ArialMT"/>
                      <w:b/>
                      <w:color w:val="000000"/>
                      <w:sz w:val="24"/>
                      <w:szCs w:val="24"/>
                    </w:rPr>
                    <w:tab/>
                  </w:r>
                  <w:r w:rsidRPr="00764724">
                    <w:rPr>
                      <w:rFonts w:ascii="ArialMT" w:hAnsi="ArialMT" w:cs="ArialMT"/>
                      <w:b/>
                      <w:color w:val="000000"/>
                      <w:sz w:val="24"/>
                      <w:szCs w:val="24"/>
                    </w:rPr>
                    <w:tab/>
                  </w:r>
                  <w:r w:rsidRPr="00764724">
                    <w:rPr>
                      <w:rFonts w:ascii="ArialMT" w:hAnsi="ArialMT" w:cs="ArialMT"/>
                      <w:b/>
                      <w:color w:val="000000"/>
                      <w:sz w:val="24"/>
                      <w:szCs w:val="24"/>
                    </w:rPr>
                    <w:tab/>
                  </w:r>
                  <w:r w:rsidRPr="00764724">
                    <w:rPr>
                      <w:rFonts w:ascii="ArialMT" w:hAnsi="ArialMT" w:cs="ArialMT"/>
                      <w:b/>
                      <w:color w:val="000000"/>
                      <w:sz w:val="24"/>
                      <w:szCs w:val="24"/>
                    </w:rPr>
                    <w:tab/>
                  </w:r>
                </w:p>
              </w:tc>
              <w:tc>
                <w:tcPr>
                  <w:tcW w:w="5587" w:type="dxa"/>
                </w:tcPr>
                <w:p w:rsidR="00F3118E" w:rsidRPr="00B06987" w:rsidRDefault="0034506B" w:rsidP="00622D39">
                  <w:pPr>
                    <w:autoSpaceDE w:val="0"/>
                    <w:autoSpaceDN w:val="0"/>
                    <w:adjustRightInd w:val="0"/>
                    <w:spacing w:after="0" w:line="240" w:lineRule="auto"/>
                    <w:jc w:val="both"/>
                    <w:rPr>
                      <w:rFonts w:ascii="ArialMT" w:hAnsi="ArialMT" w:cs="ArialMT"/>
                      <w:b/>
                      <w:sz w:val="24"/>
                      <w:szCs w:val="24"/>
                    </w:rPr>
                  </w:pPr>
                  <w:r w:rsidRPr="0034506B">
                    <w:rPr>
                      <w:rFonts w:ascii="Arial-BoldMT" w:hAnsi="Arial-BoldMT" w:cs="Arial-BoldMT"/>
                      <w:b/>
                      <w:bCs/>
                      <w:sz w:val="24"/>
                      <w:szCs w:val="24"/>
                    </w:rPr>
                    <w:t>21-202</w:t>
                  </w:r>
                </w:p>
              </w:tc>
            </w:tr>
            <w:tr w:rsidR="00F3118E" w:rsidRPr="00764724" w:rsidTr="00764724">
              <w:trPr>
                <w:trHeight w:val="396"/>
              </w:trPr>
              <w:tc>
                <w:tcPr>
                  <w:tcW w:w="3667" w:type="dxa"/>
                </w:tcPr>
                <w:p w:rsidR="00F3118E" w:rsidRPr="00764724" w:rsidRDefault="00F3118E" w:rsidP="00764724">
                  <w:pPr>
                    <w:autoSpaceDE w:val="0"/>
                    <w:autoSpaceDN w:val="0"/>
                    <w:adjustRightInd w:val="0"/>
                    <w:spacing w:after="0" w:line="240" w:lineRule="auto"/>
                    <w:jc w:val="both"/>
                    <w:rPr>
                      <w:rFonts w:ascii="Arial-BoldMT" w:hAnsi="Arial-BoldMT" w:cs="Arial-BoldMT"/>
                      <w:b/>
                      <w:bCs/>
                      <w:color w:val="000000"/>
                      <w:sz w:val="24"/>
                      <w:szCs w:val="24"/>
                    </w:rPr>
                  </w:pPr>
                  <w:r w:rsidRPr="00764724">
                    <w:rPr>
                      <w:rFonts w:ascii="ArialMT" w:hAnsi="ArialMT" w:cs="ArialMT"/>
                      <w:b/>
                      <w:color w:val="000000"/>
                      <w:sz w:val="24"/>
                      <w:szCs w:val="24"/>
                    </w:rPr>
                    <w:t xml:space="preserve">TO BE OPENED: </w:t>
                  </w:r>
                  <w:r w:rsidRPr="00764724">
                    <w:rPr>
                      <w:rFonts w:ascii="ArialMT" w:hAnsi="ArialMT" w:cs="ArialMT"/>
                      <w:b/>
                      <w:color w:val="000000"/>
                      <w:sz w:val="24"/>
                      <w:szCs w:val="24"/>
                    </w:rPr>
                    <w:tab/>
                  </w:r>
                  <w:r w:rsidRPr="00764724">
                    <w:rPr>
                      <w:rFonts w:ascii="ArialMT" w:hAnsi="ArialMT" w:cs="ArialMT"/>
                      <w:b/>
                      <w:color w:val="000000"/>
                      <w:sz w:val="24"/>
                      <w:szCs w:val="24"/>
                    </w:rPr>
                    <w:tab/>
                  </w:r>
                </w:p>
              </w:tc>
              <w:tc>
                <w:tcPr>
                  <w:tcW w:w="5587" w:type="dxa"/>
                </w:tcPr>
                <w:p w:rsidR="00F3118E" w:rsidRPr="00B06987" w:rsidRDefault="00F8347B" w:rsidP="00B754C6">
                  <w:pPr>
                    <w:autoSpaceDE w:val="0"/>
                    <w:autoSpaceDN w:val="0"/>
                    <w:adjustRightInd w:val="0"/>
                    <w:spacing w:after="0" w:line="240" w:lineRule="auto"/>
                    <w:jc w:val="both"/>
                    <w:rPr>
                      <w:rFonts w:ascii="ArialMT" w:hAnsi="ArialMT" w:cs="ArialMT"/>
                      <w:b/>
                      <w:sz w:val="24"/>
                      <w:szCs w:val="24"/>
                    </w:rPr>
                  </w:pPr>
                  <w:r w:rsidRPr="00F8347B">
                    <w:rPr>
                      <w:rFonts w:ascii="Arial-BoldMT" w:hAnsi="Arial-BoldMT" w:cs="Arial-BoldMT"/>
                      <w:b/>
                      <w:bCs/>
                      <w:sz w:val="24"/>
                      <w:szCs w:val="24"/>
                    </w:rPr>
                    <w:t>January 26, 2021</w:t>
                  </w:r>
                  <w:r w:rsidR="00193E6F" w:rsidRPr="00F8347B">
                    <w:rPr>
                      <w:rFonts w:ascii="Arial-BoldMT" w:hAnsi="Arial-BoldMT" w:cs="Arial-BoldMT"/>
                      <w:b/>
                      <w:bCs/>
                      <w:sz w:val="24"/>
                      <w:szCs w:val="24"/>
                    </w:rPr>
                    <w:t xml:space="preserve"> </w:t>
                  </w:r>
                  <w:r w:rsidR="00193E6F" w:rsidRPr="00B06987">
                    <w:rPr>
                      <w:rFonts w:ascii="Arial-BoldMT" w:hAnsi="Arial-BoldMT" w:cs="Arial-BoldMT"/>
                      <w:b/>
                      <w:bCs/>
                      <w:sz w:val="24"/>
                      <w:szCs w:val="24"/>
                    </w:rPr>
                    <w:t>at 2pm</w:t>
                  </w:r>
                </w:p>
              </w:tc>
            </w:tr>
            <w:tr w:rsidR="00F3118E" w:rsidRPr="00764724" w:rsidTr="00764724">
              <w:tc>
                <w:tcPr>
                  <w:tcW w:w="3667" w:type="dxa"/>
                </w:tcPr>
                <w:p w:rsidR="00F3118E" w:rsidRPr="00764724" w:rsidRDefault="00F3118E" w:rsidP="00764724">
                  <w:pPr>
                    <w:autoSpaceDE w:val="0"/>
                    <w:autoSpaceDN w:val="0"/>
                    <w:adjustRightInd w:val="0"/>
                    <w:spacing w:after="0" w:line="240" w:lineRule="auto"/>
                    <w:jc w:val="both"/>
                    <w:rPr>
                      <w:rFonts w:ascii="ArialMT" w:hAnsi="ArialMT" w:cs="ArialMT"/>
                      <w:b/>
                      <w:color w:val="000000"/>
                      <w:sz w:val="24"/>
                      <w:szCs w:val="24"/>
                    </w:rPr>
                  </w:pPr>
                  <w:r w:rsidRPr="00764724">
                    <w:rPr>
                      <w:rFonts w:ascii="ArialMT" w:hAnsi="ArialMT" w:cs="ArialMT"/>
                      <w:b/>
                      <w:color w:val="000000"/>
                      <w:sz w:val="24"/>
                      <w:szCs w:val="24"/>
                    </w:rPr>
                    <w:t xml:space="preserve">AND ADDRESSED TO:  </w:t>
                  </w:r>
                  <w:r w:rsidRPr="00764724">
                    <w:rPr>
                      <w:rFonts w:ascii="ArialMT" w:hAnsi="ArialMT" w:cs="ArialMT"/>
                      <w:b/>
                      <w:color w:val="000000"/>
                      <w:sz w:val="24"/>
                      <w:szCs w:val="24"/>
                    </w:rPr>
                    <w:tab/>
                  </w:r>
                </w:p>
              </w:tc>
              <w:tc>
                <w:tcPr>
                  <w:tcW w:w="5587" w:type="dxa"/>
                </w:tcPr>
                <w:p w:rsidR="00142252" w:rsidRDefault="00F3118E" w:rsidP="00142252">
                  <w:pPr>
                    <w:autoSpaceDE w:val="0"/>
                    <w:autoSpaceDN w:val="0"/>
                    <w:adjustRightInd w:val="0"/>
                    <w:spacing w:after="0" w:line="240" w:lineRule="auto"/>
                    <w:rPr>
                      <w:rFonts w:ascii="Arial-BoldMT" w:hAnsi="Arial-BoldMT" w:cs="Arial-BoldMT"/>
                      <w:b/>
                      <w:bCs/>
                      <w:sz w:val="24"/>
                      <w:szCs w:val="24"/>
                    </w:rPr>
                  </w:pPr>
                  <w:r w:rsidRPr="00764724">
                    <w:rPr>
                      <w:rFonts w:ascii="ArialMT" w:hAnsi="ArialMT" w:cs="ArialMT"/>
                      <w:b/>
                      <w:color w:val="000000"/>
                      <w:sz w:val="24"/>
                      <w:szCs w:val="24"/>
                    </w:rPr>
                    <w:t xml:space="preserve">Suwannee County School </w:t>
                  </w:r>
                  <w:r w:rsidR="00EE08D4">
                    <w:rPr>
                      <w:rFonts w:ascii="ArialMT" w:hAnsi="ArialMT" w:cs="ArialMT"/>
                      <w:b/>
                      <w:color w:val="000000"/>
                      <w:sz w:val="24"/>
                      <w:szCs w:val="24"/>
                    </w:rPr>
                    <w:t>District</w:t>
                  </w:r>
                  <w:r w:rsidRPr="00764724">
                    <w:rPr>
                      <w:rFonts w:ascii="ArialMT" w:hAnsi="ArialMT" w:cs="ArialMT"/>
                      <w:b/>
                      <w:color w:val="000000"/>
                      <w:sz w:val="24"/>
                      <w:szCs w:val="24"/>
                    </w:rPr>
                    <w:t xml:space="preserve">                                                      </w:t>
                  </w:r>
                  <w:r w:rsidR="00142252">
                    <w:rPr>
                      <w:rFonts w:ascii="Arial-BoldMT" w:hAnsi="Arial-BoldMT" w:cs="Arial-BoldMT"/>
                      <w:b/>
                      <w:bCs/>
                      <w:sz w:val="24"/>
                      <w:szCs w:val="24"/>
                    </w:rPr>
                    <w:t>Suwannee Springcrest Elementary School- Covered Play</w:t>
                  </w:r>
                </w:p>
                <w:p w:rsidR="00832219" w:rsidRDefault="00193E6F" w:rsidP="00193E6F">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17</w:t>
                  </w:r>
                  <w:r w:rsidR="00EE08D4">
                    <w:rPr>
                      <w:rFonts w:ascii="ArialMT" w:hAnsi="ArialMT" w:cs="ArialMT"/>
                      <w:b/>
                      <w:color w:val="000000"/>
                      <w:sz w:val="24"/>
                      <w:szCs w:val="24"/>
                    </w:rPr>
                    <w:t>40</w:t>
                  </w:r>
                  <w:r w:rsidR="00F3118E" w:rsidRPr="00764724">
                    <w:rPr>
                      <w:rFonts w:ascii="ArialMT" w:hAnsi="ArialMT" w:cs="ArialMT"/>
                      <w:b/>
                      <w:color w:val="000000"/>
                      <w:sz w:val="24"/>
                      <w:szCs w:val="24"/>
                    </w:rPr>
                    <w:t xml:space="preserve"> </w:t>
                  </w:r>
                  <w:r w:rsidR="00EE08D4">
                    <w:rPr>
                      <w:rFonts w:ascii="ArialMT" w:hAnsi="ArialMT" w:cs="ArialMT"/>
                      <w:b/>
                      <w:color w:val="000000"/>
                      <w:sz w:val="24"/>
                      <w:szCs w:val="24"/>
                    </w:rPr>
                    <w:t>Ohio</w:t>
                  </w:r>
                  <w:r>
                    <w:rPr>
                      <w:rFonts w:ascii="ArialMT" w:hAnsi="ArialMT" w:cs="ArialMT"/>
                      <w:b/>
                      <w:color w:val="000000"/>
                      <w:sz w:val="24"/>
                      <w:szCs w:val="24"/>
                    </w:rPr>
                    <w:t xml:space="preserve"> </w:t>
                  </w:r>
                  <w:r w:rsidR="00EE08D4">
                    <w:rPr>
                      <w:rFonts w:ascii="ArialMT" w:hAnsi="ArialMT" w:cs="ArialMT"/>
                      <w:b/>
                      <w:color w:val="000000"/>
                      <w:sz w:val="24"/>
                      <w:szCs w:val="24"/>
                    </w:rPr>
                    <w:t>Ave. South,</w:t>
                  </w:r>
                </w:p>
                <w:p w:rsidR="00F3118E" w:rsidRPr="00764724" w:rsidRDefault="00F3118E" w:rsidP="00193E6F">
                  <w:pPr>
                    <w:autoSpaceDE w:val="0"/>
                    <w:autoSpaceDN w:val="0"/>
                    <w:adjustRightInd w:val="0"/>
                    <w:spacing w:after="0" w:line="240" w:lineRule="auto"/>
                    <w:rPr>
                      <w:rFonts w:ascii="ArialMT" w:hAnsi="ArialMT" w:cs="ArialMT"/>
                      <w:b/>
                      <w:color w:val="000000"/>
                      <w:sz w:val="24"/>
                      <w:szCs w:val="24"/>
                    </w:rPr>
                  </w:pPr>
                  <w:r w:rsidRPr="00764724">
                    <w:rPr>
                      <w:rFonts w:ascii="ArialMT" w:hAnsi="ArialMT" w:cs="ArialMT"/>
                      <w:b/>
                      <w:color w:val="000000"/>
                      <w:sz w:val="24"/>
                      <w:szCs w:val="24"/>
                    </w:rPr>
                    <w:t>Live Oak, FL 32064</w:t>
                  </w:r>
                </w:p>
              </w:tc>
            </w:tr>
          </w:tbl>
          <w:p w:rsidR="00BD3CE0" w:rsidRPr="00556F9A" w:rsidRDefault="00BD3CE0" w:rsidP="00655CBC">
            <w:pPr>
              <w:autoSpaceDE w:val="0"/>
              <w:autoSpaceDN w:val="0"/>
              <w:adjustRightInd w:val="0"/>
              <w:spacing w:after="0" w:line="240" w:lineRule="auto"/>
              <w:ind w:left="200"/>
              <w:jc w:val="both"/>
              <w:rPr>
                <w:rFonts w:ascii="ArialMT" w:hAnsi="ArialMT" w:cs="ArialMT"/>
                <w:b/>
                <w:color w:val="000000"/>
                <w:sz w:val="24"/>
                <w:szCs w:val="24"/>
              </w:rPr>
            </w:pPr>
          </w:p>
        </w:tc>
      </w:tr>
    </w:tbl>
    <w:p w:rsidR="00BD3CE0" w:rsidRPr="00556F9A" w:rsidRDefault="00BD3CE0" w:rsidP="00655CBC">
      <w:pPr>
        <w:autoSpaceDE w:val="0"/>
        <w:autoSpaceDN w:val="0"/>
        <w:adjustRightInd w:val="0"/>
        <w:spacing w:after="0" w:line="240" w:lineRule="auto"/>
        <w:jc w:val="both"/>
        <w:rPr>
          <w:rFonts w:ascii="Arial-BoldMT" w:hAnsi="Arial-BoldMT" w:cs="Arial-BoldMT"/>
          <w:b/>
          <w:bCs/>
          <w:color w:val="000000"/>
          <w:sz w:val="24"/>
          <w:szCs w:val="24"/>
        </w:rPr>
      </w:pPr>
    </w:p>
    <w:p w:rsidR="00BD3CE0" w:rsidRPr="00556F9A" w:rsidRDefault="00BD3CE0" w:rsidP="00655CBC">
      <w:pPr>
        <w:autoSpaceDE w:val="0"/>
        <w:autoSpaceDN w:val="0"/>
        <w:adjustRightInd w:val="0"/>
        <w:spacing w:after="0" w:line="240" w:lineRule="auto"/>
        <w:jc w:val="both"/>
        <w:rPr>
          <w:rFonts w:ascii="Arial-BoldMT" w:hAnsi="Arial-BoldMT" w:cs="Arial-BoldMT"/>
          <w:b/>
          <w:bCs/>
          <w:color w:val="000000"/>
          <w:sz w:val="24"/>
          <w:szCs w:val="24"/>
        </w:rPr>
      </w:pPr>
    </w:p>
    <w:p w:rsidR="00BD3CE0" w:rsidRPr="00556F9A" w:rsidRDefault="00BD3CE0" w:rsidP="00655CBC">
      <w:pPr>
        <w:autoSpaceDE w:val="0"/>
        <w:autoSpaceDN w:val="0"/>
        <w:adjustRightInd w:val="0"/>
        <w:spacing w:after="0" w:line="240" w:lineRule="auto"/>
        <w:jc w:val="both"/>
        <w:rPr>
          <w:rFonts w:ascii="Arial-BoldMT" w:hAnsi="Arial-BoldMT" w:cs="Arial-BoldMT"/>
          <w:b/>
          <w:bCs/>
          <w:color w:val="000000"/>
          <w:sz w:val="24"/>
          <w:szCs w:val="24"/>
        </w:rPr>
      </w:pPr>
    </w:p>
    <w:p w:rsidR="00BD3CE0"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All items are to be bid FOB Destination, with all transportation charges prepaid and included in the bid</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prices, and title transferring to </w:t>
      </w:r>
      <w:r w:rsidR="00EE08D4">
        <w:rPr>
          <w:rFonts w:ascii="ArialMT" w:hAnsi="ArialMT" w:cs="ArialMT"/>
          <w:color w:val="000000"/>
          <w:sz w:val="24"/>
          <w:szCs w:val="24"/>
        </w:rPr>
        <w:t>SCSD</w:t>
      </w:r>
      <w:r w:rsidRPr="00556F9A">
        <w:rPr>
          <w:rFonts w:ascii="ArialMT" w:hAnsi="ArialMT" w:cs="ArialMT"/>
          <w:color w:val="000000"/>
          <w:sz w:val="24"/>
          <w:szCs w:val="24"/>
        </w:rPr>
        <w:t xml:space="preserve"> at the time of delivery</w:t>
      </w:r>
      <w:r w:rsidR="008862FC">
        <w:rPr>
          <w:rFonts w:ascii="ArialMT" w:hAnsi="ArialMT" w:cs="ArialMT"/>
          <w:color w:val="000000"/>
          <w:sz w:val="24"/>
          <w:szCs w:val="24"/>
        </w:rPr>
        <w:t xml:space="preserve"> </w:t>
      </w:r>
      <w:r w:rsidR="008862FC" w:rsidRPr="008862FC">
        <w:rPr>
          <w:rFonts w:ascii="ArialMT" w:hAnsi="ArialMT" w:cs="ArialMT"/>
          <w:i/>
          <w:color w:val="000000"/>
          <w:sz w:val="24"/>
          <w:szCs w:val="24"/>
        </w:rPr>
        <w:t>(if applicable)</w:t>
      </w:r>
      <w:r w:rsidRPr="00556F9A">
        <w:rPr>
          <w:rFonts w:ascii="ArialMT" w:hAnsi="ArialMT" w:cs="ArialMT"/>
          <w:color w:val="000000"/>
          <w:sz w:val="24"/>
          <w:szCs w:val="24"/>
        </w:rPr>
        <w:t>. Any exceptions to these freight terms</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taken by the bidder must be clearly stated in the bidder’s bid response </w:t>
      </w:r>
      <w:r w:rsidRPr="00556F9A">
        <w:rPr>
          <w:rFonts w:ascii="ArialMT" w:hAnsi="ArialMT" w:cs="ArialMT"/>
          <w:color w:val="000000"/>
          <w:sz w:val="24"/>
          <w:szCs w:val="24"/>
        </w:rPr>
        <w:lastRenderedPageBreak/>
        <w:t xml:space="preserve">form. The </w:t>
      </w:r>
      <w:r w:rsidR="004810E4" w:rsidRPr="00556F9A">
        <w:rPr>
          <w:rFonts w:ascii="ArialMT" w:hAnsi="ArialMT" w:cs="ArialMT"/>
          <w:color w:val="000000"/>
          <w:sz w:val="24"/>
          <w:szCs w:val="24"/>
        </w:rPr>
        <w:t xml:space="preserve">Facilities </w:t>
      </w:r>
      <w:r w:rsidRPr="00556F9A">
        <w:rPr>
          <w:rFonts w:ascii="ArialMT" w:hAnsi="ArialMT" w:cs="ArialMT"/>
          <w:color w:val="000000"/>
          <w:sz w:val="24"/>
          <w:szCs w:val="24"/>
        </w:rPr>
        <w:t>Department will evaluate any such exceptions and determine if the exception constitutes grounds for</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rejection of the bidder’s response.</w:t>
      </w:r>
      <w:r w:rsidR="004810E4" w:rsidRPr="00556F9A">
        <w:rPr>
          <w:rFonts w:ascii="ArialMT" w:hAnsi="ArialMT" w:cs="ArialMT"/>
          <w:color w:val="000000"/>
          <w:sz w:val="24"/>
          <w:szCs w:val="24"/>
        </w:rPr>
        <w:t xml:space="preserve"> </w:t>
      </w:r>
    </w:p>
    <w:p w:rsidR="00BD3CE0" w:rsidRPr="00556F9A" w:rsidRDefault="00BD3CE0" w:rsidP="00655CBC">
      <w:pPr>
        <w:autoSpaceDE w:val="0"/>
        <w:autoSpaceDN w:val="0"/>
        <w:adjustRightInd w:val="0"/>
        <w:spacing w:after="0" w:line="240" w:lineRule="auto"/>
        <w:jc w:val="both"/>
        <w:rPr>
          <w:rFonts w:ascii="ArialMT" w:hAnsi="ArialMT" w:cs="ArialMT"/>
          <w:color w:val="000000"/>
          <w:sz w:val="24"/>
          <w:szCs w:val="24"/>
        </w:rPr>
      </w:pPr>
    </w:p>
    <w:p w:rsidR="00BD3CE0"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Bidders are cautioned to provide all descriptions and prices in a legible manner so that there will be</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no doubt as to the intent and scope of the bid. No oral, telegraphic (fax/scanner) or telephone</w:t>
      </w:r>
      <w:r w:rsidR="00BD3CE0" w:rsidRPr="00556F9A">
        <w:rPr>
          <w:rFonts w:ascii="ArialMT" w:hAnsi="ArialMT" w:cs="ArialMT"/>
          <w:color w:val="000000"/>
          <w:sz w:val="24"/>
          <w:szCs w:val="24"/>
        </w:rPr>
        <w:t xml:space="preserve"> </w:t>
      </w:r>
      <w:r w:rsidRPr="00556F9A">
        <w:rPr>
          <w:rFonts w:ascii="ArialMT" w:hAnsi="ArialMT" w:cs="ArialMT"/>
          <w:color w:val="000000"/>
          <w:sz w:val="24"/>
          <w:szCs w:val="24"/>
        </w:rPr>
        <w:t>responses or modifications will be accepted.</w:t>
      </w:r>
      <w:r w:rsidR="004810E4" w:rsidRPr="00556F9A">
        <w:rPr>
          <w:rFonts w:ascii="ArialMT" w:hAnsi="ArialMT" w:cs="ArialMT"/>
          <w:color w:val="000000"/>
          <w:sz w:val="24"/>
          <w:szCs w:val="24"/>
        </w:rPr>
        <w:t xml:space="preserve"> </w:t>
      </w:r>
    </w:p>
    <w:p w:rsidR="005B3267" w:rsidRPr="008862FC" w:rsidRDefault="005B3267" w:rsidP="00655CBC">
      <w:pPr>
        <w:autoSpaceDE w:val="0"/>
        <w:autoSpaceDN w:val="0"/>
        <w:adjustRightInd w:val="0"/>
        <w:spacing w:after="0" w:line="240" w:lineRule="auto"/>
        <w:jc w:val="both"/>
        <w:rPr>
          <w:rFonts w:ascii="ArialMT" w:hAnsi="ArialMT" w:cs="ArialMT"/>
          <w:color w:val="FF0000"/>
          <w:sz w:val="24"/>
          <w:szCs w:val="24"/>
        </w:rPr>
      </w:pPr>
      <w:r w:rsidRPr="00556F9A">
        <w:rPr>
          <w:rFonts w:ascii="ArialMT" w:hAnsi="ArialMT" w:cs="ArialMT"/>
          <w:color w:val="000000"/>
          <w:sz w:val="24"/>
          <w:szCs w:val="24"/>
        </w:rPr>
        <w:t xml:space="preserve">Board recommendations and tabulations for this bid will be posted </w:t>
      </w:r>
      <w:r w:rsidR="00E966C8">
        <w:rPr>
          <w:rFonts w:ascii="ArialMT" w:hAnsi="ArialMT" w:cs="ArialMT"/>
          <w:color w:val="000000"/>
          <w:sz w:val="24"/>
          <w:szCs w:val="24"/>
        </w:rPr>
        <w:t>online at www.suwannee.k12.fl.us/finance.</w:t>
      </w:r>
    </w:p>
    <w:p w:rsidR="00556F9A" w:rsidRDefault="00556F9A"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5B3267" w:rsidP="00556F9A">
      <w:pPr>
        <w:autoSpaceDE w:val="0"/>
        <w:autoSpaceDN w:val="0"/>
        <w:adjustRightInd w:val="0"/>
        <w:spacing w:after="0" w:line="240" w:lineRule="auto"/>
        <w:jc w:val="center"/>
        <w:rPr>
          <w:rFonts w:ascii="Arial-BoldMT" w:hAnsi="Arial-BoldMT" w:cs="Arial-BoldMT"/>
          <w:b/>
          <w:bCs/>
          <w:color w:val="000000"/>
          <w:sz w:val="24"/>
          <w:szCs w:val="24"/>
        </w:rPr>
      </w:pPr>
      <w:r w:rsidRPr="00556F9A">
        <w:rPr>
          <w:rFonts w:ascii="Arial-BoldMT" w:hAnsi="Arial-BoldMT" w:cs="Arial-BoldMT"/>
          <w:b/>
          <w:bCs/>
          <w:color w:val="000000"/>
          <w:sz w:val="24"/>
          <w:szCs w:val="24"/>
        </w:rPr>
        <w:t>STATUTES AND CERTIFICATIONS PERTAINING TO THIS BID</w:t>
      </w:r>
    </w:p>
    <w:p w:rsidR="005B3267" w:rsidRPr="00556F9A" w:rsidRDefault="005B3267" w:rsidP="00556F9A">
      <w:pPr>
        <w:autoSpaceDE w:val="0"/>
        <w:autoSpaceDN w:val="0"/>
        <w:adjustRightInd w:val="0"/>
        <w:spacing w:after="0" w:line="240" w:lineRule="auto"/>
        <w:jc w:val="center"/>
        <w:rPr>
          <w:rFonts w:ascii="Arial-BoldMT" w:hAnsi="Arial-BoldMT" w:cs="Arial-BoldMT"/>
          <w:b/>
          <w:bCs/>
          <w:color w:val="000000"/>
          <w:sz w:val="24"/>
          <w:szCs w:val="24"/>
        </w:rPr>
      </w:pPr>
      <w:r w:rsidRPr="00556F9A">
        <w:rPr>
          <w:rFonts w:ascii="Arial-BoldMT" w:hAnsi="Arial-BoldMT" w:cs="Arial-BoldMT"/>
          <w:b/>
          <w:bCs/>
          <w:color w:val="000000"/>
          <w:sz w:val="24"/>
          <w:szCs w:val="24"/>
        </w:rPr>
        <w:t>PUBLIC ENTITY CRIMES</w:t>
      </w:r>
    </w:p>
    <w:p w:rsidR="00BD3CE0" w:rsidRPr="00556F9A" w:rsidRDefault="00BD3CE0"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556F9A">
        <w:rPr>
          <w:rFonts w:ascii="ArialMT" w:hAnsi="ArialMT" w:cs="ArialMT"/>
          <w:color w:val="000000"/>
          <w:sz w:val="24"/>
          <w:szCs w:val="24"/>
        </w:rPr>
        <w:t xml:space="preserve">Per the provisions of </w:t>
      </w:r>
      <w:r w:rsidRPr="002A34E8">
        <w:rPr>
          <w:rFonts w:ascii="ArialMT" w:hAnsi="ArialMT" w:cs="ArialMT"/>
          <w:sz w:val="24"/>
          <w:szCs w:val="24"/>
        </w:rPr>
        <w:t>Florida Statute 287.133 (2) (a), “a</w:t>
      </w:r>
      <w:r w:rsidRPr="00556F9A">
        <w:rPr>
          <w:rFonts w:ascii="ArialMT" w:hAnsi="ArialMT" w:cs="ArialMT"/>
          <w:color w:val="000000"/>
          <w:sz w:val="24"/>
          <w:szCs w:val="24"/>
        </w:rPr>
        <w:t xml:space="preserve"> person or affiliate who has been placed on the</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convicted vendor list following a conviction for a public entity crime may not submit a bid on a contract</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to provide any goods or services to a public entity, may not submit a bid on a contract with a public</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entity for the construction or repair of a public building or public work, may not submit bids on leases of</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real property to a public entity, may not be awarded or perform work as a contractor, supplier,</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subcontractor, or consultant under a contract with any public entity, and may not transact business with</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any public entity in excess of the threshold amount provided </w:t>
      </w:r>
      <w:r w:rsidRPr="002A34E8">
        <w:rPr>
          <w:rFonts w:ascii="ArialMT" w:hAnsi="ArialMT" w:cs="ArialMT"/>
          <w:sz w:val="24"/>
          <w:szCs w:val="24"/>
        </w:rPr>
        <w:t xml:space="preserve">in Florida Statute 287.017 for </w:t>
      </w:r>
      <w:r w:rsidRPr="002A34E8">
        <w:rPr>
          <w:rFonts w:ascii="Arial-BoldMT" w:hAnsi="Arial-BoldMT" w:cs="Arial-BoldMT"/>
          <w:b/>
          <w:bCs/>
          <w:sz w:val="24"/>
          <w:szCs w:val="24"/>
        </w:rPr>
        <w:t>category</w:t>
      </w:r>
      <w:r w:rsidR="008A30F6" w:rsidRPr="002A34E8">
        <w:rPr>
          <w:rFonts w:ascii="Arial-BoldMT" w:hAnsi="Arial-BoldMT" w:cs="Arial-BoldMT"/>
          <w:b/>
          <w:bCs/>
          <w:sz w:val="24"/>
          <w:szCs w:val="24"/>
        </w:rPr>
        <w:t xml:space="preserve"> </w:t>
      </w:r>
      <w:r w:rsidRPr="002A34E8">
        <w:rPr>
          <w:rFonts w:ascii="Arial-BoldMT" w:hAnsi="Arial-BoldMT" w:cs="Arial-BoldMT"/>
          <w:b/>
          <w:bCs/>
          <w:sz w:val="24"/>
          <w:szCs w:val="24"/>
        </w:rPr>
        <w:t xml:space="preserve">two </w:t>
      </w:r>
      <w:r w:rsidRPr="002A34E8">
        <w:rPr>
          <w:rFonts w:ascii="ArialMT" w:hAnsi="ArialMT" w:cs="ArialMT"/>
          <w:sz w:val="24"/>
          <w:szCs w:val="24"/>
        </w:rPr>
        <w:t>for a period of 36 months from the date of being placed on the convicted vendor list.”</w:t>
      </w:r>
    </w:p>
    <w:p w:rsidR="008A30F6" w:rsidRDefault="008A30F6" w:rsidP="00655CBC">
      <w:pPr>
        <w:autoSpaceDE w:val="0"/>
        <w:autoSpaceDN w:val="0"/>
        <w:adjustRightInd w:val="0"/>
        <w:spacing w:after="0" w:line="240" w:lineRule="auto"/>
        <w:jc w:val="both"/>
        <w:rPr>
          <w:rFonts w:ascii="ArialMT" w:hAnsi="ArialMT" w:cs="ArialMT"/>
          <w:color w:val="000000"/>
          <w:sz w:val="24"/>
          <w:szCs w:val="24"/>
        </w:rPr>
      </w:pP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556F9A">
        <w:rPr>
          <w:rFonts w:ascii="ArialMT" w:hAnsi="ArialMT" w:cs="ArialMT"/>
          <w:color w:val="000000"/>
          <w:sz w:val="24"/>
          <w:szCs w:val="24"/>
        </w:rPr>
        <w:t>The prospective bidder certifies, by submission and signature of this bid, that neither it nor its principals</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is presently debarred, suspended, proposed for debarment, declared ineligible, or voluntarily excluded</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from participation in this transaction per the provisions of </w:t>
      </w:r>
      <w:r w:rsidRPr="002A34E8">
        <w:rPr>
          <w:rFonts w:ascii="ArialMT" w:hAnsi="ArialMT" w:cs="ArialMT"/>
          <w:sz w:val="24"/>
          <w:szCs w:val="24"/>
        </w:rPr>
        <w:t>Florida Statute 287.133 (2) (a).</w:t>
      </w:r>
    </w:p>
    <w:p w:rsidR="004810E4" w:rsidRPr="002A34E8" w:rsidRDefault="004810E4" w:rsidP="00655CBC">
      <w:pPr>
        <w:autoSpaceDE w:val="0"/>
        <w:autoSpaceDN w:val="0"/>
        <w:adjustRightInd w:val="0"/>
        <w:spacing w:after="0" w:line="240" w:lineRule="auto"/>
        <w:jc w:val="both"/>
        <w:rPr>
          <w:rFonts w:ascii="Arial-BoldMT" w:hAnsi="Arial-BoldMT" w:cs="Arial-BoldMT"/>
          <w:b/>
          <w:bCs/>
          <w:sz w:val="24"/>
          <w:szCs w:val="24"/>
        </w:rPr>
      </w:pPr>
    </w:p>
    <w:p w:rsidR="005B3267" w:rsidRPr="002A34E8" w:rsidRDefault="005B3267" w:rsidP="00556F9A">
      <w:pPr>
        <w:autoSpaceDE w:val="0"/>
        <w:autoSpaceDN w:val="0"/>
        <w:adjustRightInd w:val="0"/>
        <w:spacing w:after="0" w:line="240" w:lineRule="auto"/>
        <w:jc w:val="center"/>
        <w:rPr>
          <w:rFonts w:ascii="Arial-BoldMT" w:hAnsi="Arial-BoldMT" w:cs="Arial-BoldMT"/>
          <w:b/>
          <w:bCs/>
          <w:sz w:val="24"/>
          <w:szCs w:val="24"/>
        </w:rPr>
      </w:pPr>
      <w:r w:rsidRPr="002A34E8">
        <w:rPr>
          <w:rFonts w:ascii="Arial-BoldMT" w:hAnsi="Arial-BoldMT" w:cs="Arial-BoldMT"/>
          <w:b/>
          <w:bCs/>
          <w:sz w:val="24"/>
          <w:szCs w:val="24"/>
        </w:rPr>
        <w:t>FEDERAL DEBARMENT CERTIFICATION</w:t>
      </w:r>
    </w:p>
    <w:p w:rsidR="00BD3CE0" w:rsidRPr="002A34E8" w:rsidRDefault="00BD3CE0" w:rsidP="00655CBC">
      <w:pPr>
        <w:autoSpaceDE w:val="0"/>
        <w:autoSpaceDN w:val="0"/>
        <w:adjustRightInd w:val="0"/>
        <w:spacing w:after="0" w:line="240" w:lineRule="auto"/>
        <w:jc w:val="both"/>
        <w:rPr>
          <w:rFonts w:ascii="Arial-BoldMT" w:hAnsi="Arial-BoldMT" w:cs="Arial-BoldMT"/>
          <w:b/>
          <w:bCs/>
          <w:sz w:val="24"/>
          <w:szCs w:val="24"/>
        </w:rPr>
      </w:pP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ArialMT" w:hAnsi="ArialMT" w:cs="ArialMT"/>
          <w:sz w:val="24"/>
          <w:szCs w:val="24"/>
        </w:rPr>
        <w:lastRenderedPageBreak/>
        <w:t>The prospective bidder certifies, by submission and signature of this bid, that the bidder complies fully</w:t>
      </w:r>
      <w:r w:rsidR="004810E4" w:rsidRPr="002A34E8">
        <w:rPr>
          <w:rFonts w:ascii="ArialMT" w:hAnsi="ArialMT" w:cs="ArialMT"/>
          <w:sz w:val="24"/>
          <w:szCs w:val="24"/>
        </w:rPr>
        <w:t xml:space="preserve"> </w:t>
      </w:r>
      <w:r w:rsidRPr="002A34E8">
        <w:rPr>
          <w:rFonts w:ascii="ArialMT" w:hAnsi="ArialMT" w:cs="ArialMT"/>
          <w:sz w:val="24"/>
          <w:szCs w:val="24"/>
        </w:rPr>
        <w:t>with the Federal Debarment Certification regarding debarment suspension, ineligibility and voluntary</w:t>
      </w:r>
      <w:r w:rsidR="004810E4" w:rsidRPr="002A34E8">
        <w:rPr>
          <w:rFonts w:ascii="ArialMT" w:hAnsi="ArialMT" w:cs="ArialMT"/>
          <w:sz w:val="24"/>
          <w:szCs w:val="24"/>
        </w:rPr>
        <w:t xml:space="preserve"> </w:t>
      </w:r>
      <w:r w:rsidRPr="002A34E8">
        <w:rPr>
          <w:rFonts w:ascii="ArialMT" w:hAnsi="ArialMT" w:cs="ArialMT"/>
          <w:sz w:val="24"/>
          <w:szCs w:val="24"/>
        </w:rPr>
        <w:t>exclusion. As required by Executive Order 12549, Debarment and Suspension, and implemented at 34</w:t>
      </w:r>
      <w:r w:rsidR="008A30F6" w:rsidRPr="002A34E8">
        <w:rPr>
          <w:rFonts w:ascii="ArialMT" w:hAnsi="ArialMT" w:cs="ArialMT"/>
          <w:sz w:val="24"/>
          <w:szCs w:val="24"/>
        </w:rPr>
        <w:t xml:space="preserve"> </w:t>
      </w:r>
      <w:r w:rsidRPr="002A34E8">
        <w:rPr>
          <w:rFonts w:ascii="ArialMT" w:hAnsi="ArialMT" w:cs="ArialMT"/>
          <w:sz w:val="24"/>
          <w:szCs w:val="24"/>
        </w:rPr>
        <w:t>CFR, part 85, as defined at the 34 CFR part 85, sections 85.105 and 85.110-(ed80-0013).</w:t>
      </w:r>
    </w:p>
    <w:p w:rsidR="008A30F6" w:rsidRPr="002A34E8" w:rsidRDefault="008A30F6" w:rsidP="00655CBC">
      <w:pPr>
        <w:autoSpaceDE w:val="0"/>
        <w:autoSpaceDN w:val="0"/>
        <w:adjustRightInd w:val="0"/>
        <w:spacing w:after="0" w:line="240" w:lineRule="auto"/>
        <w:jc w:val="both"/>
        <w:rPr>
          <w:rFonts w:ascii="ArialMT" w:hAnsi="ArialMT" w:cs="ArialMT"/>
          <w:sz w:val="24"/>
          <w:szCs w:val="24"/>
        </w:rPr>
      </w:pPr>
    </w:p>
    <w:p w:rsidR="005B3267" w:rsidRPr="00556F9A" w:rsidRDefault="005B3267" w:rsidP="00655CBC">
      <w:pPr>
        <w:pStyle w:val="ListParagraph"/>
        <w:numPr>
          <w:ilvl w:val="0"/>
          <w:numId w:val="2"/>
        </w:num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The prospective lower tier ($25,000) participant certifies, by submission and signature of this bid,</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that neither it nor its principals is presently debarred, suspended, proposed for debarment,</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declared ineligible, or voluntarily excluded from participation in this transaction by any federal</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department or agency.</w:t>
      </w:r>
    </w:p>
    <w:p w:rsidR="005B3267" w:rsidRPr="00556F9A" w:rsidRDefault="005B3267" w:rsidP="00655CBC">
      <w:pPr>
        <w:pStyle w:val="ListParagraph"/>
        <w:numPr>
          <w:ilvl w:val="0"/>
          <w:numId w:val="2"/>
        </w:num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Where the prospective lower tier participant is unable to certify to any of the statements in this</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certification, such prospective participant shall attach an explanation to this bid.</w:t>
      </w:r>
    </w:p>
    <w:p w:rsidR="00CC5A0A" w:rsidRDefault="00CC5A0A" w:rsidP="00556F9A">
      <w:pPr>
        <w:autoSpaceDE w:val="0"/>
        <w:autoSpaceDN w:val="0"/>
        <w:adjustRightInd w:val="0"/>
        <w:spacing w:after="0" w:line="240" w:lineRule="auto"/>
        <w:jc w:val="center"/>
        <w:rPr>
          <w:rFonts w:ascii="Arial-BoldMT" w:hAnsi="Arial-BoldMT" w:cs="Arial-BoldMT"/>
          <w:b/>
          <w:bCs/>
          <w:color w:val="000000"/>
          <w:sz w:val="24"/>
          <w:szCs w:val="24"/>
        </w:rPr>
      </w:pPr>
    </w:p>
    <w:p w:rsidR="00CC5A0A" w:rsidRDefault="00CC5A0A" w:rsidP="00556F9A">
      <w:pPr>
        <w:autoSpaceDE w:val="0"/>
        <w:autoSpaceDN w:val="0"/>
        <w:adjustRightInd w:val="0"/>
        <w:spacing w:after="0" w:line="240" w:lineRule="auto"/>
        <w:jc w:val="center"/>
        <w:rPr>
          <w:rFonts w:ascii="Arial-BoldMT" w:hAnsi="Arial-BoldMT" w:cs="Arial-BoldMT"/>
          <w:b/>
          <w:bCs/>
          <w:color w:val="000000"/>
          <w:sz w:val="24"/>
          <w:szCs w:val="24"/>
        </w:rPr>
      </w:pPr>
    </w:p>
    <w:p w:rsidR="005B3267" w:rsidRPr="00556F9A" w:rsidRDefault="005B3267" w:rsidP="00556F9A">
      <w:pPr>
        <w:autoSpaceDE w:val="0"/>
        <w:autoSpaceDN w:val="0"/>
        <w:adjustRightInd w:val="0"/>
        <w:spacing w:after="0" w:line="240" w:lineRule="auto"/>
        <w:jc w:val="center"/>
        <w:rPr>
          <w:rFonts w:ascii="Arial-BoldMT" w:hAnsi="Arial-BoldMT" w:cs="Arial-BoldMT"/>
          <w:b/>
          <w:bCs/>
          <w:color w:val="000000"/>
          <w:sz w:val="24"/>
          <w:szCs w:val="24"/>
        </w:rPr>
      </w:pPr>
      <w:r w:rsidRPr="00556F9A">
        <w:rPr>
          <w:rFonts w:ascii="Arial-BoldMT" w:hAnsi="Arial-BoldMT" w:cs="Arial-BoldMT"/>
          <w:b/>
          <w:bCs/>
          <w:color w:val="000000"/>
          <w:sz w:val="24"/>
          <w:szCs w:val="24"/>
        </w:rPr>
        <w:t>FAIR LABOR STANDARDS ACT – “HOT GOODS”</w:t>
      </w:r>
    </w:p>
    <w:p w:rsidR="00C0226E" w:rsidRPr="00556F9A" w:rsidRDefault="00C0226E"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556F9A">
        <w:rPr>
          <w:rFonts w:ascii="ArialMT" w:hAnsi="ArialMT" w:cs="ArialMT"/>
          <w:color w:val="000000"/>
          <w:sz w:val="24"/>
          <w:szCs w:val="24"/>
        </w:rPr>
        <w:t>The bidder’s signature on the bid certifies that these goods are or will be produced in compliance with</w:t>
      </w:r>
      <w:r w:rsidR="004810E4"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all applicable requirements of </w:t>
      </w:r>
      <w:r w:rsidRPr="002A34E8">
        <w:rPr>
          <w:rFonts w:ascii="ArialMT" w:hAnsi="ArialMT" w:cs="ArialMT"/>
          <w:sz w:val="24"/>
          <w:szCs w:val="24"/>
        </w:rPr>
        <w:t>sections 6, 7 and 12 of the Fair Labor Standards Act, as amended, and of</w:t>
      </w:r>
      <w:r w:rsidR="004810E4" w:rsidRPr="002A34E8">
        <w:rPr>
          <w:rFonts w:ascii="ArialMT" w:hAnsi="ArialMT" w:cs="ArialMT"/>
          <w:sz w:val="24"/>
          <w:szCs w:val="24"/>
        </w:rPr>
        <w:t xml:space="preserve"> </w:t>
      </w:r>
      <w:r w:rsidRPr="002A34E8">
        <w:rPr>
          <w:rFonts w:ascii="ArialMT" w:hAnsi="ArialMT" w:cs="ArialMT"/>
          <w:sz w:val="24"/>
          <w:szCs w:val="24"/>
        </w:rPr>
        <w:t>regulations and orders of the United States Department of Labor issued under section 14 thereof.</w:t>
      </w:r>
    </w:p>
    <w:p w:rsidR="00C45106" w:rsidRPr="00556F9A" w:rsidRDefault="00C45106"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CC5A0A" w:rsidP="00556F9A">
      <w:pPr>
        <w:jc w:val="both"/>
        <w:rPr>
          <w:rFonts w:ascii="Arial-BoldMT" w:hAnsi="Arial-BoldMT" w:cs="Arial-BoldMT"/>
          <w:b/>
          <w:bCs/>
          <w:color w:val="000000"/>
          <w:sz w:val="24"/>
          <w:szCs w:val="24"/>
        </w:rPr>
      </w:pPr>
      <w:r>
        <w:rPr>
          <w:rFonts w:ascii="Arial-BoldMT" w:hAnsi="Arial-BoldMT" w:cs="Arial-BoldMT"/>
          <w:b/>
          <w:bCs/>
          <w:color w:val="000000"/>
          <w:sz w:val="24"/>
          <w:szCs w:val="24"/>
        </w:rPr>
        <w:br w:type="page"/>
      </w:r>
      <w:r w:rsidR="005B3267" w:rsidRPr="00556F9A">
        <w:rPr>
          <w:rFonts w:ascii="Arial-BoldMT" w:hAnsi="Arial-BoldMT" w:cs="Arial-BoldMT"/>
          <w:b/>
          <w:bCs/>
          <w:color w:val="000000"/>
          <w:sz w:val="24"/>
          <w:szCs w:val="24"/>
        </w:rPr>
        <w:lastRenderedPageBreak/>
        <w:t>TABLE OF CONTENTS</w:t>
      </w:r>
    </w:p>
    <w:p w:rsidR="00C0226E" w:rsidRPr="00556F9A" w:rsidRDefault="00C0226E"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 xml:space="preserve">GENERAL TERMS AND </w:t>
      </w:r>
      <w:r w:rsidR="00EE17D7" w:rsidRPr="00B06987">
        <w:rPr>
          <w:rFonts w:ascii="Arial-BoldMT" w:hAnsi="Arial-BoldMT" w:cs="Arial-BoldMT"/>
          <w:b/>
          <w:bCs/>
          <w:color w:val="000000"/>
          <w:sz w:val="24"/>
          <w:szCs w:val="24"/>
        </w:rPr>
        <w:t>CONDITIONS............................................</w:t>
      </w:r>
      <w:r w:rsidR="00C0226E" w:rsidRPr="00B06987">
        <w:rPr>
          <w:rFonts w:ascii="Arial-BoldMT" w:hAnsi="Arial-BoldMT" w:cs="Arial-BoldMT"/>
          <w:b/>
          <w:bCs/>
          <w:color w:val="000000"/>
          <w:sz w:val="24"/>
          <w:szCs w:val="24"/>
        </w:rPr>
        <w:tab/>
      </w:r>
      <w:r w:rsidR="00EE17D7" w:rsidRPr="00B06987">
        <w:rPr>
          <w:rFonts w:ascii="Arial-BoldMT" w:hAnsi="Arial-BoldMT" w:cs="Arial-BoldMT"/>
          <w:b/>
          <w:bCs/>
          <w:color w:val="000000"/>
          <w:sz w:val="24"/>
          <w:szCs w:val="24"/>
        </w:rPr>
        <w:t>..         5</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 xml:space="preserve">SPECIAL </w:t>
      </w:r>
      <w:r w:rsidR="00C0226E" w:rsidRPr="00B06987">
        <w:rPr>
          <w:rFonts w:ascii="Arial-BoldMT" w:hAnsi="Arial-BoldMT" w:cs="Arial-BoldMT"/>
          <w:b/>
          <w:bCs/>
          <w:color w:val="000000"/>
          <w:sz w:val="24"/>
          <w:szCs w:val="24"/>
        </w:rPr>
        <w:t>TERMS ………………..……………………………………</w:t>
      </w:r>
      <w:r w:rsidR="00EE17D7" w:rsidRPr="00B06987">
        <w:rPr>
          <w:rFonts w:ascii="Arial-BoldMT" w:hAnsi="Arial-BoldMT" w:cs="Arial-BoldMT"/>
          <w:b/>
          <w:bCs/>
          <w:color w:val="000000"/>
          <w:sz w:val="24"/>
          <w:szCs w:val="24"/>
        </w:rPr>
        <w:t>…..</w:t>
      </w:r>
      <w:r w:rsidR="00504045"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1</w:t>
      </w:r>
      <w:r w:rsidR="00EE17D7" w:rsidRPr="00B06987">
        <w:rPr>
          <w:rFonts w:ascii="Arial-BoldMT" w:hAnsi="Arial-BoldMT" w:cs="Arial-BoldMT"/>
          <w:b/>
          <w:bCs/>
          <w:color w:val="000000"/>
          <w:sz w:val="24"/>
          <w:szCs w:val="24"/>
        </w:rPr>
        <w:t>2</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SPECIAL PROVISIONS</w:t>
      </w:r>
      <w:r w:rsidR="00C0226E" w:rsidRPr="00B06987">
        <w:rPr>
          <w:rFonts w:ascii="Arial-BoldMT" w:hAnsi="Arial-BoldMT" w:cs="Arial-BoldMT"/>
          <w:b/>
          <w:bCs/>
          <w:color w:val="000000"/>
          <w:sz w:val="24"/>
          <w:szCs w:val="24"/>
        </w:rPr>
        <w:t xml:space="preserve"> …………………………………………</w:t>
      </w:r>
      <w:r w:rsidR="00556F9A" w:rsidRPr="00B06987">
        <w:rPr>
          <w:rFonts w:ascii="Arial-BoldMT" w:hAnsi="Arial-BoldMT" w:cs="Arial-BoldMT"/>
          <w:b/>
          <w:bCs/>
          <w:color w:val="000000"/>
          <w:sz w:val="24"/>
          <w:szCs w:val="24"/>
        </w:rPr>
        <w:t>..</w:t>
      </w:r>
      <w:r w:rsidR="00C0226E" w:rsidRPr="00B06987">
        <w:rPr>
          <w:rFonts w:ascii="Arial-BoldMT" w:hAnsi="Arial-BoldMT" w:cs="Arial-BoldMT"/>
          <w:b/>
          <w:bCs/>
          <w:color w:val="000000"/>
          <w:sz w:val="24"/>
          <w:szCs w:val="24"/>
        </w:rPr>
        <w:t>…</w:t>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1</w:t>
      </w:r>
      <w:r w:rsidR="00EE17D7" w:rsidRPr="00B06987">
        <w:rPr>
          <w:rFonts w:ascii="Arial-BoldMT" w:hAnsi="Arial-BoldMT" w:cs="Arial-BoldMT"/>
          <w:b/>
          <w:bCs/>
          <w:color w:val="000000"/>
          <w:sz w:val="24"/>
          <w:szCs w:val="24"/>
        </w:rPr>
        <w:t>5</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CONTACT INFORMATION AND CERTIFICATION</w:t>
      </w:r>
      <w:r w:rsidR="00C0226E" w:rsidRPr="00B06987">
        <w:rPr>
          <w:rFonts w:ascii="Arial-BoldMT" w:hAnsi="Arial-BoldMT" w:cs="Arial-BoldMT"/>
          <w:b/>
          <w:bCs/>
          <w:color w:val="000000"/>
          <w:sz w:val="24"/>
          <w:szCs w:val="24"/>
        </w:rPr>
        <w:t xml:space="preserve"> …………….…..</w:t>
      </w:r>
      <w:r w:rsidR="00C0226E" w:rsidRPr="00B06987">
        <w:rPr>
          <w:rFonts w:ascii="Arial-BoldMT" w:hAnsi="Arial-BoldMT" w:cs="Arial-BoldMT"/>
          <w:b/>
          <w:bCs/>
          <w:color w:val="000000"/>
          <w:sz w:val="24"/>
          <w:szCs w:val="24"/>
        </w:rPr>
        <w:tab/>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EE17D7" w:rsidRPr="00B06987">
        <w:rPr>
          <w:rFonts w:ascii="Arial-BoldMT" w:hAnsi="Arial-BoldMT" w:cs="Arial-BoldMT"/>
          <w:b/>
          <w:bCs/>
          <w:color w:val="000000"/>
          <w:sz w:val="24"/>
          <w:szCs w:val="24"/>
        </w:rPr>
        <w:t>21</w:t>
      </w:r>
    </w:p>
    <w:p w:rsidR="00EE17D7" w:rsidRPr="00B06987" w:rsidRDefault="00EE17D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 xml:space="preserve">ATTACHMENT “A” ………………………………………………………        22  </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 xml:space="preserve">ADDENDUM FORM </w:t>
      </w:r>
      <w:r w:rsidR="00C0226E" w:rsidRPr="00B06987">
        <w:rPr>
          <w:rFonts w:ascii="Arial-BoldMT" w:hAnsi="Arial-BoldMT" w:cs="Arial-BoldMT"/>
          <w:b/>
          <w:bCs/>
          <w:color w:val="000000"/>
          <w:sz w:val="24"/>
          <w:szCs w:val="24"/>
        </w:rPr>
        <w:t>……………………………………………….….…</w:t>
      </w:r>
      <w:r w:rsidR="00C0226E" w:rsidRPr="00B06987">
        <w:rPr>
          <w:rFonts w:ascii="Arial-BoldMT" w:hAnsi="Arial-BoldMT" w:cs="Arial-BoldMT"/>
          <w:b/>
          <w:bCs/>
          <w:color w:val="000000"/>
          <w:sz w:val="24"/>
          <w:szCs w:val="24"/>
        </w:rPr>
        <w:tab/>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2</w:t>
      </w:r>
      <w:r w:rsidR="00EE17D7" w:rsidRPr="00B06987">
        <w:rPr>
          <w:rFonts w:ascii="Arial-BoldMT" w:hAnsi="Arial-BoldMT" w:cs="Arial-BoldMT"/>
          <w:b/>
          <w:bCs/>
          <w:color w:val="000000"/>
          <w:sz w:val="24"/>
          <w:szCs w:val="24"/>
        </w:rPr>
        <w:t>4</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DRUG-FREE WORKPLACE CERTIFICATION</w:t>
      </w:r>
      <w:r w:rsidR="00C0226E" w:rsidRPr="00B06987">
        <w:rPr>
          <w:rFonts w:ascii="Arial-BoldMT" w:hAnsi="Arial-BoldMT" w:cs="Arial-BoldMT"/>
          <w:b/>
          <w:bCs/>
          <w:color w:val="000000"/>
          <w:sz w:val="24"/>
          <w:szCs w:val="24"/>
        </w:rPr>
        <w:t xml:space="preserve"> ……………………</w:t>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2</w:t>
      </w:r>
      <w:r w:rsidR="00EE17D7" w:rsidRPr="00B06987">
        <w:rPr>
          <w:rFonts w:ascii="Arial-BoldMT" w:hAnsi="Arial-BoldMT" w:cs="Arial-BoldMT"/>
          <w:b/>
          <w:bCs/>
          <w:color w:val="000000"/>
          <w:sz w:val="24"/>
          <w:szCs w:val="24"/>
        </w:rPr>
        <w:t>5</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REQUIRED SUBMITTALS CHECKLIST</w:t>
      </w:r>
      <w:r w:rsidR="00C0226E" w:rsidRPr="00B06987">
        <w:rPr>
          <w:rFonts w:ascii="Arial-BoldMT" w:hAnsi="Arial-BoldMT" w:cs="Arial-BoldMT"/>
          <w:b/>
          <w:bCs/>
          <w:color w:val="000000"/>
          <w:sz w:val="24"/>
          <w:szCs w:val="24"/>
        </w:rPr>
        <w:t xml:space="preserve"> ……….…………………….</w:t>
      </w:r>
      <w:r w:rsidR="00C0226E" w:rsidRPr="00B06987">
        <w:rPr>
          <w:rFonts w:ascii="Arial-BoldMT" w:hAnsi="Arial-BoldMT" w:cs="Arial-BoldMT"/>
          <w:b/>
          <w:bCs/>
          <w:color w:val="000000"/>
          <w:sz w:val="24"/>
          <w:szCs w:val="24"/>
        </w:rPr>
        <w:tab/>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2</w:t>
      </w:r>
      <w:r w:rsidR="00EE17D7" w:rsidRPr="00B06987">
        <w:rPr>
          <w:rFonts w:ascii="Arial-BoldMT" w:hAnsi="Arial-BoldMT" w:cs="Arial-BoldMT"/>
          <w:b/>
          <w:bCs/>
          <w:color w:val="000000"/>
          <w:sz w:val="24"/>
          <w:szCs w:val="24"/>
        </w:rPr>
        <w:t>6</w:t>
      </w:r>
    </w:p>
    <w:p w:rsidR="005B3267"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RESPONSE FORM</w:t>
      </w:r>
      <w:r w:rsidR="00C0226E" w:rsidRPr="00B06987">
        <w:rPr>
          <w:rFonts w:ascii="Arial-BoldMT" w:hAnsi="Arial-BoldMT" w:cs="Arial-BoldMT"/>
          <w:b/>
          <w:bCs/>
          <w:color w:val="000000"/>
          <w:sz w:val="24"/>
          <w:szCs w:val="24"/>
        </w:rPr>
        <w:t xml:space="preserve"> ………………….…………………………………</w:t>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2</w:t>
      </w:r>
      <w:r w:rsidR="00EE17D7" w:rsidRPr="00B06987">
        <w:rPr>
          <w:rFonts w:ascii="Arial-BoldMT" w:hAnsi="Arial-BoldMT" w:cs="Arial-BoldMT"/>
          <w:b/>
          <w:bCs/>
          <w:color w:val="000000"/>
          <w:sz w:val="24"/>
          <w:szCs w:val="24"/>
        </w:rPr>
        <w:t>8</w:t>
      </w:r>
    </w:p>
    <w:p w:rsidR="00C0226E" w:rsidRPr="00B06987" w:rsidRDefault="005B3267" w:rsidP="00655CBC">
      <w:pPr>
        <w:pStyle w:val="ListParagraph"/>
        <w:numPr>
          <w:ilvl w:val="0"/>
          <w:numId w:val="3"/>
        </w:numPr>
        <w:autoSpaceDE w:val="0"/>
        <w:autoSpaceDN w:val="0"/>
        <w:adjustRightInd w:val="0"/>
        <w:spacing w:after="0" w:line="360" w:lineRule="auto"/>
        <w:jc w:val="both"/>
        <w:rPr>
          <w:rFonts w:ascii="Arial-BoldMT" w:hAnsi="Arial-BoldMT" w:cs="Arial-BoldMT"/>
          <w:b/>
          <w:bCs/>
          <w:color w:val="000000"/>
          <w:sz w:val="24"/>
          <w:szCs w:val="24"/>
        </w:rPr>
      </w:pPr>
      <w:r w:rsidRPr="00B06987">
        <w:rPr>
          <w:rFonts w:ascii="Arial-BoldMT" w:hAnsi="Arial-BoldMT" w:cs="Arial-BoldMT"/>
          <w:b/>
          <w:bCs/>
          <w:color w:val="000000"/>
          <w:sz w:val="24"/>
          <w:szCs w:val="24"/>
        </w:rPr>
        <w:t>REFERENCE RELEASE FORM</w:t>
      </w:r>
      <w:r w:rsidR="00C0226E" w:rsidRPr="00B06987">
        <w:rPr>
          <w:rFonts w:ascii="Arial-BoldMT" w:hAnsi="Arial-BoldMT" w:cs="Arial-BoldMT"/>
          <w:b/>
          <w:bCs/>
          <w:color w:val="000000"/>
          <w:sz w:val="24"/>
          <w:szCs w:val="24"/>
        </w:rPr>
        <w:t xml:space="preserve"> ………………………………………</w:t>
      </w:r>
      <w:r w:rsidR="00EE17D7" w:rsidRPr="00B06987">
        <w:rPr>
          <w:rFonts w:ascii="Arial-BoldMT" w:hAnsi="Arial-BoldMT" w:cs="Arial-BoldMT"/>
          <w:b/>
          <w:bCs/>
          <w:color w:val="000000"/>
          <w:sz w:val="24"/>
          <w:szCs w:val="24"/>
        </w:rPr>
        <w:t>…</w:t>
      </w:r>
      <w:r w:rsidR="00556F9A" w:rsidRPr="00B06987">
        <w:rPr>
          <w:rFonts w:ascii="Arial-BoldMT" w:hAnsi="Arial-BoldMT" w:cs="Arial-BoldMT"/>
          <w:b/>
          <w:bCs/>
          <w:color w:val="000000"/>
          <w:sz w:val="24"/>
          <w:szCs w:val="24"/>
        </w:rPr>
        <w:tab/>
      </w:r>
      <w:r w:rsidR="00C0226E" w:rsidRPr="00B06987">
        <w:rPr>
          <w:rFonts w:ascii="Arial-BoldMT" w:hAnsi="Arial-BoldMT" w:cs="Arial-BoldMT"/>
          <w:b/>
          <w:bCs/>
          <w:color w:val="000000"/>
          <w:sz w:val="24"/>
          <w:szCs w:val="24"/>
        </w:rPr>
        <w:t>2</w:t>
      </w:r>
      <w:r w:rsidR="00EE17D7" w:rsidRPr="00B06987">
        <w:rPr>
          <w:rFonts w:ascii="Arial-BoldMT" w:hAnsi="Arial-BoldMT" w:cs="Arial-BoldMT"/>
          <w:b/>
          <w:bCs/>
          <w:color w:val="000000"/>
          <w:sz w:val="24"/>
          <w:szCs w:val="24"/>
        </w:rPr>
        <w:t>9</w:t>
      </w:r>
    </w:p>
    <w:p w:rsidR="00C0226E" w:rsidRPr="00556F9A" w:rsidRDefault="00C0226E" w:rsidP="00655CBC">
      <w:pPr>
        <w:autoSpaceDE w:val="0"/>
        <w:autoSpaceDN w:val="0"/>
        <w:adjustRightInd w:val="0"/>
        <w:spacing w:after="0" w:line="240" w:lineRule="auto"/>
        <w:jc w:val="both"/>
        <w:rPr>
          <w:rFonts w:ascii="Arial-BoldMT" w:hAnsi="Arial-BoldMT" w:cs="Arial-BoldMT"/>
          <w:b/>
          <w:bCs/>
          <w:color w:val="000000"/>
          <w:sz w:val="24"/>
          <w:szCs w:val="24"/>
        </w:rPr>
      </w:pPr>
    </w:p>
    <w:p w:rsidR="00C0226E" w:rsidRPr="00556F9A" w:rsidRDefault="00C0226E"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t>1 GENERAL TERMS AND CONDITIONS</w:t>
      </w:r>
    </w:p>
    <w:p w:rsidR="00655CBC" w:rsidRPr="00556F9A" w:rsidRDefault="00655CBC"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Bids must be submitted on the forms provided and in accordance with the provisions on the</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face of the bid form and the following stipulations, which are hereby made a part thereof:</w:t>
      </w:r>
    </w:p>
    <w:p w:rsidR="00655CBC" w:rsidRPr="00556F9A" w:rsidRDefault="00655CBC" w:rsidP="00655CBC">
      <w:pPr>
        <w:autoSpaceDE w:val="0"/>
        <w:autoSpaceDN w:val="0"/>
        <w:adjustRightInd w:val="0"/>
        <w:spacing w:after="0" w:line="240" w:lineRule="auto"/>
        <w:jc w:val="both"/>
        <w:rPr>
          <w:rFonts w:ascii="TimesNewRomanPSMT" w:hAnsi="TimesNewRomanPSMT" w:cs="TimesNewRomanPSMT"/>
          <w:color w:val="000000"/>
          <w:sz w:val="24"/>
          <w:szCs w:val="24"/>
        </w:rPr>
      </w:pPr>
    </w:p>
    <w:p w:rsidR="00655CBC" w:rsidRPr="00556F9A" w:rsidRDefault="00655CBC" w:rsidP="00655CBC">
      <w:pPr>
        <w:autoSpaceDE w:val="0"/>
        <w:autoSpaceDN w:val="0"/>
        <w:adjustRightInd w:val="0"/>
        <w:spacing w:after="0" w:line="240" w:lineRule="auto"/>
        <w:jc w:val="both"/>
        <w:rPr>
          <w:rFonts w:ascii="TimesNewRomanPSMT" w:hAnsi="TimesNewRomanPSMT" w:cs="TimesNewRomanPSMT"/>
          <w:color w:val="000000"/>
          <w:sz w:val="24"/>
          <w:szCs w:val="24"/>
        </w:rPr>
        <w:sectPr w:rsidR="00655CBC" w:rsidRPr="00556F9A" w:rsidSect="00920E10">
          <w:headerReference w:type="default" r:id="rId9"/>
          <w:footerReference w:type="default" r:id="rId10"/>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lastRenderedPageBreak/>
        <w:t xml:space="preserve">1.1 </w:t>
      </w:r>
      <w:r w:rsidR="00E60B78">
        <w:rPr>
          <w:rFonts w:ascii="ArialMT" w:hAnsi="ArialMT" w:cs="ArialMT"/>
          <w:color w:val="000000"/>
          <w:sz w:val="24"/>
          <w:szCs w:val="24"/>
        </w:rPr>
        <w:t>SCSD</w:t>
      </w:r>
      <w:r w:rsidRPr="00556F9A">
        <w:rPr>
          <w:rFonts w:ascii="ArialMT" w:hAnsi="ArialMT" w:cs="ArialMT"/>
          <w:color w:val="000000"/>
          <w:sz w:val="24"/>
          <w:szCs w:val="24"/>
        </w:rPr>
        <w:t xml:space="preserve"> will receive sealed bids until date and time</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indicated on bid cover. Bids must be delivered to the</w:t>
      </w:r>
      <w:r w:rsidR="008A30F6">
        <w:rPr>
          <w:rFonts w:ascii="ArialMT" w:hAnsi="ArialMT" w:cs="ArialMT"/>
          <w:color w:val="000000"/>
          <w:sz w:val="24"/>
          <w:szCs w:val="24"/>
        </w:rPr>
        <w:t xml:space="preserve"> </w:t>
      </w:r>
      <w:r w:rsidR="004810E4" w:rsidRPr="00556F9A">
        <w:rPr>
          <w:rFonts w:ascii="ArialMT" w:hAnsi="ArialMT" w:cs="ArialMT"/>
          <w:color w:val="000000"/>
          <w:sz w:val="24"/>
          <w:szCs w:val="24"/>
        </w:rPr>
        <w:t>F</w:t>
      </w:r>
      <w:r w:rsidR="00C55F62" w:rsidRPr="00556F9A">
        <w:rPr>
          <w:rFonts w:ascii="ArialMT" w:hAnsi="ArialMT" w:cs="ArialMT"/>
          <w:color w:val="000000"/>
          <w:sz w:val="24"/>
          <w:szCs w:val="24"/>
        </w:rPr>
        <w:t>inance</w:t>
      </w:r>
      <w:r w:rsidRPr="00556F9A">
        <w:rPr>
          <w:rFonts w:ascii="ArialMT" w:hAnsi="ArialMT" w:cs="ArialMT"/>
          <w:color w:val="000000"/>
          <w:sz w:val="24"/>
          <w:szCs w:val="24"/>
        </w:rPr>
        <w:t xml:space="preserve"> office at the stated address and will be</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opened at the stated time. Bids must be delivered in a</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sealed envelope, clearly marked on the outside, as to:</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bid name, bid number and opening date. Bids</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received in unidentifiable envelopes are sent at the</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bidder’s risk. To assure that bids are received prior to</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opening, bidders may wish to use special delivery mail</w:t>
      </w:r>
      <w:r w:rsidR="008A30F6">
        <w:rPr>
          <w:rFonts w:ascii="ArialMT" w:hAnsi="ArialMT" w:cs="ArialMT"/>
          <w:color w:val="000000"/>
          <w:sz w:val="24"/>
          <w:szCs w:val="24"/>
        </w:rPr>
        <w:t xml:space="preserve"> </w:t>
      </w:r>
      <w:r w:rsidRPr="00556F9A">
        <w:rPr>
          <w:rFonts w:ascii="ArialMT" w:hAnsi="ArialMT" w:cs="ArialMT"/>
          <w:color w:val="000000"/>
          <w:sz w:val="24"/>
          <w:szCs w:val="24"/>
        </w:rPr>
        <w:t>or deliver by hand. Bids received after the date and</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time of the bid opening will be date stamped, received</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and returned to the vendor. It will be the vendors'</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responsibility to get the bid to the correct location and</w:t>
      </w:r>
      <w:r w:rsidR="008A30F6">
        <w:rPr>
          <w:rFonts w:ascii="ArialMT" w:hAnsi="ArialMT" w:cs="ArialMT"/>
          <w:color w:val="000000"/>
          <w:sz w:val="24"/>
          <w:szCs w:val="24"/>
        </w:rPr>
        <w:t xml:space="preserve"> </w:t>
      </w:r>
      <w:r w:rsidRPr="00556F9A">
        <w:rPr>
          <w:rFonts w:ascii="ArialMT" w:hAnsi="ArialMT" w:cs="ArialMT"/>
          <w:color w:val="000000"/>
          <w:sz w:val="24"/>
          <w:szCs w:val="24"/>
        </w:rPr>
        <w:t>on time. Please note that the official clock, for the</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purpose of receiving bids, is located in the</w:t>
      </w:r>
      <w:r w:rsidR="00C55F62"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w:t>
      </w:r>
      <w:r w:rsidR="000F5108">
        <w:rPr>
          <w:rFonts w:ascii="ArialMT" w:hAnsi="ArialMT" w:cs="ArialMT"/>
          <w:color w:val="000000"/>
          <w:sz w:val="24"/>
          <w:szCs w:val="24"/>
        </w:rPr>
        <w:t>inance</w:t>
      </w:r>
      <w:r w:rsidRPr="00556F9A">
        <w:rPr>
          <w:rFonts w:ascii="ArialMT" w:hAnsi="ArialMT" w:cs="ArialMT"/>
          <w:color w:val="000000"/>
          <w:sz w:val="24"/>
          <w:szCs w:val="24"/>
        </w:rPr>
        <w:t xml:space="preserve"> office.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 </w:t>
      </w:r>
      <w:r w:rsidRPr="00556F9A">
        <w:rPr>
          <w:rFonts w:ascii="ArialMT" w:hAnsi="ArialMT" w:cs="ArialMT"/>
          <w:color w:val="000000"/>
          <w:sz w:val="24"/>
          <w:szCs w:val="24"/>
        </w:rPr>
        <w:t>All participating bidders, by their signature, shall agree</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to comply with all of the conditions, requirements and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instructions of this bid as stated or implied herein. This</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is an agreement that the named vendor shall sell to</w:t>
      </w:r>
      <w:r w:rsidR="00655CBC" w:rsidRPr="00556F9A">
        <w:rPr>
          <w:rFonts w:ascii="ArialMT" w:hAnsi="ArialMT" w:cs="ArialMT"/>
          <w:color w:val="000000"/>
          <w:sz w:val="24"/>
          <w:szCs w:val="24"/>
        </w:rPr>
        <w:t xml:space="preserve"> </w:t>
      </w:r>
      <w:r w:rsidR="00E60B78">
        <w:rPr>
          <w:rFonts w:ascii="ArialMT" w:hAnsi="ArialMT" w:cs="ArialMT"/>
          <w:color w:val="000000"/>
          <w:sz w:val="24"/>
          <w:szCs w:val="24"/>
        </w:rPr>
        <w:t>SCSD</w:t>
      </w:r>
      <w:r w:rsidRPr="00556F9A">
        <w:rPr>
          <w:rFonts w:ascii="ArialMT" w:hAnsi="ArialMT" w:cs="ArialMT"/>
          <w:color w:val="000000"/>
          <w:sz w:val="24"/>
          <w:szCs w:val="24"/>
        </w:rPr>
        <w:t xml:space="preserve"> during the contract period, the goods, wares,</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merchandise, or services at the unit prices indicated,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based upon subsequent documents issued by the</w:t>
      </w:r>
    </w:p>
    <w:p w:rsidR="005B3267" w:rsidRPr="00556F9A" w:rsidRDefault="004810E4"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Facilities</w:t>
      </w:r>
      <w:r w:rsidR="005B3267" w:rsidRPr="00556F9A">
        <w:rPr>
          <w:rFonts w:ascii="ArialMT" w:hAnsi="ArialMT" w:cs="ArialMT"/>
          <w:color w:val="000000"/>
          <w:sz w:val="24"/>
          <w:szCs w:val="24"/>
        </w:rPr>
        <w:t xml:space="preserve"> Department.</w:t>
      </w:r>
    </w:p>
    <w:p w:rsidR="005B3267" w:rsidRPr="00556F9A" w:rsidRDefault="005B3267" w:rsidP="00955181">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 </w:t>
      </w:r>
      <w:r w:rsidRPr="00556F9A">
        <w:rPr>
          <w:rFonts w:ascii="ArialMT" w:hAnsi="ArialMT" w:cs="ArialMT"/>
          <w:color w:val="000000"/>
          <w:sz w:val="24"/>
          <w:szCs w:val="24"/>
        </w:rPr>
        <w:t>Each bidder shall examine all requests for bid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documents and shall judge all matters relating to the</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adequacy and accuracy of such documents. Any</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inquiries, suggestions, disputes, or requests</w:t>
      </w:r>
      <w:r w:rsidR="00504045">
        <w:rPr>
          <w:rFonts w:ascii="ArialMT" w:hAnsi="ArialMT" w:cs="ArialMT"/>
          <w:color w:val="000000"/>
          <w:sz w:val="24"/>
          <w:szCs w:val="24"/>
        </w:rPr>
        <w:t xml:space="preserve"> </w:t>
      </w:r>
      <w:r w:rsidRPr="00556F9A">
        <w:rPr>
          <w:rFonts w:ascii="ArialMT" w:hAnsi="ArialMT" w:cs="ArialMT"/>
          <w:color w:val="000000"/>
          <w:sz w:val="24"/>
          <w:szCs w:val="24"/>
        </w:rPr>
        <w:t>concerning interpretation, clarification or additional</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information pertaining to the Invitation for Bid or award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must be made in writing and received by the</w:t>
      </w:r>
      <w:r w:rsidR="00655CBC"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Department no later than the date stated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in Section 3 of this document. </w:t>
      </w:r>
      <w:r w:rsidR="00E60B78">
        <w:rPr>
          <w:rFonts w:ascii="ArialMT" w:hAnsi="ArialMT" w:cs="ArialMT"/>
          <w:color w:val="000000"/>
          <w:sz w:val="24"/>
          <w:szCs w:val="24"/>
        </w:rPr>
        <w:t>SCSD</w:t>
      </w:r>
      <w:r w:rsidRPr="00556F9A">
        <w:rPr>
          <w:rFonts w:ascii="ArialMT" w:hAnsi="ArialMT" w:cs="ArialMT"/>
          <w:color w:val="000000"/>
          <w:sz w:val="24"/>
          <w:szCs w:val="24"/>
        </w:rPr>
        <w:t xml:space="preserve"> shall not be</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responsible for oral interpretations given by a </w:t>
      </w:r>
      <w:r w:rsidR="00E60B78">
        <w:rPr>
          <w:rFonts w:ascii="ArialMT" w:hAnsi="ArialMT" w:cs="ArialMT"/>
          <w:color w:val="000000"/>
          <w:sz w:val="24"/>
          <w:szCs w:val="24"/>
        </w:rPr>
        <w:t>SCSD</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employee, representative, or others. The issuance of</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a written addendum is the only official method whereby</w:t>
      </w:r>
      <w:r w:rsidR="008A30F6">
        <w:rPr>
          <w:rFonts w:ascii="ArialMT" w:hAnsi="ArialMT" w:cs="ArialMT"/>
          <w:color w:val="000000"/>
          <w:sz w:val="24"/>
          <w:szCs w:val="24"/>
        </w:rPr>
        <w:t xml:space="preserve"> </w:t>
      </w:r>
      <w:r w:rsidRPr="00556F9A">
        <w:rPr>
          <w:rFonts w:ascii="ArialMT" w:hAnsi="ArialMT" w:cs="ArialMT"/>
          <w:color w:val="000000"/>
          <w:sz w:val="24"/>
          <w:szCs w:val="24"/>
        </w:rPr>
        <w:t>interpretation, clarification or additional information can</w:t>
      </w:r>
      <w:r w:rsidR="00655CBC"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be given.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lastRenderedPageBreak/>
        <w:t xml:space="preserve">1.4 </w:t>
      </w:r>
      <w:r w:rsidR="00E60B78">
        <w:rPr>
          <w:rFonts w:ascii="ArialMT" w:hAnsi="ArialMT" w:cs="ArialMT"/>
          <w:color w:val="000000"/>
          <w:sz w:val="24"/>
          <w:szCs w:val="24"/>
        </w:rPr>
        <w:t>SCSD</w:t>
      </w:r>
      <w:r w:rsidRPr="00556F9A">
        <w:rPr>
          <w:rFonts w:ascii="ArialMT" w:hAnsi="ArialMT" w:cs="ArialMT"/>
          <w:color w:val="000000"/>
          <w:sz w:val="24"/>
          <w:szCs w:val="24"/>
        </w:rPr>
        <w:t xml:space="preserve"> reserves the right to also make purchases of</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items on this bid from a Florida State Bid</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contract/agreement or a cooperative educational</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purchasing council bid during the term of this bid.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1.5 </w:t>
      </w:r>
      <w:r w:rsidR="00D807DB" w:rsidRPr="00556F9A">
        <w:rPr>
          <w:rFonts w:ascii="ArialMT" w:hAnsi="ArialMT" w:cs="ArialMT"/>
          <w:color w:val="000000"/>
          <w:sz w:val="24"/>
          <w:szCs w:val="24"/>
        </w:rPr>
        <w:t>SCS</w:t>
      </w:r>
      <w:r w:rsidR="00E60B78">
        <w:rPr>
          <w:rFonts w:ascii="ArialMT" w:hAnsi="ArialMT" w:cs="ArialMT"/>
          <w:color w:val="000000"/>
          <w:sz w:val="24"/>
          <w:szCs w:val="24"/>
        </w:rPr>
        <w:t>D</w:t>
      </w:r>
      <w:r w:rsidRPr="00556F9A">
        <w:rPr>
          <w:rFonts w:ascii="ArialMT" w:hAnsi="ArialMT" w:cs="ArialMT"/>
          <w:color w:val="000000"/>
          <w:sz w:val="24"/>
          <w:szCs w:val="24"/>
        </w:rPr>
        <w:t xml:space="preserve"> shall be the sole judge as to the acceptability of</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any and all bids and the terms and conditions thereof,</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without qualifications or explanation to bidders. In case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of any doubt or difference of opinion as to the items to</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be furnished hereunder, the decision of </w:t>
      </w:r>
      <w:r w:rsidR="00E60B78">
        <w:rPr>
          <w:rFonts w:ascii="ArialMT" w:hAnsi="ArialMT" w:cs="ArialMT"/>
          <w:color w:val="000000"/>
          <w:sz w:val="24"/>
          <w:szCs w:val="24"/>
        </w:rPr>
        <w:t>SCSD</w:t>
      </w:r>
      <w:r w:rsidRPr="00556F9A">
        <w:rPr>
          <w:rFonts w:ascii="ArialMT" w:hAnsi="ArialMT" w:cs="ArialMT"/>
          <w:color w:val="000000"/>
          <w:sz w:val="24"/>
          <w:szCs w:val="24"/>
        </w:rPr>
        <w:t xml:space="preserve"> shall be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final and binding on both parties.</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556F9A">
        <w:rPr>
          <w:rFonts w:ascii="TimesNewRomanPSMT" w:hAnsi="TimesNewRomanPSMT" w:cs="TimesNewRomanPSMT"/>
          <w:color w:val="000000"/>
          <w:sz w:val="24"/>
          <w:szCs w:val="24"/>
        </w:rPr>
        <w:t xml:space="preserve">1.6 </w:t>
      </w:r>
      <w:r w:rsidR="00E60B78">
        <w:rPr>
          <w:rFonts w:ascii="ArialMT" w:hAnsi="ArialMT" w:cs="ArialMT"/>
          <w:color w:val="000000"/>
          <w:sz w:val="24"/>
          <w:szCs w:val="24"/>
        </w:rPr>
        <w:t>SCSD</w:t>
      </w:r>
      <w:r w:rsidRPr="00556F9A">
        <w:rPr>
          <w:rFonts w:ascii="ArialMT" w:hAnsi="ArialMT" w:cs="ArialMT"/>
          <w:color w:val="000000"/>
          <w:sz w:val="24"/>
          <w:szCs w:val="24"/>
        </w:rPr>
        <w:t xml:space="preserve"> reserves the right, prior to award of any contract</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or bid, to inspect the prospective vendor's facility and</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place of business to determine that the bidder has a</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regular, bona fide </w:t>
      </w:r>
      <w:r w:rsidRPr="002A34E8">
        <w:rPr>
          <w:rFonts w:ascii="ArialMT" w:hAnsi="ArialMT" w:cs="ArialMT"/>
          <w:sz w:val="24"/>
          <w:szCs w:val="24"/>
        </w:rPr>
        <w:t>established business that is</w:t>
      </w:r>
      <w:r w:rsidR="00955181" w:rsidRPr="002A34E8">
        <w:rPr>
          <w:rFonts w:ascii="ArialMT" w:hAnsi="ArialMT" w:cs="ArialMT"/>
          <w:sz w:val="24"/>
          <w:szCs w:val="24"/>
        </w:rPr>
        <w:t xml:space="preserve"> </w:t>
      </w:r>
      <w:r w:rsidRPr="002A34E8">
        <w:rPr>
          <w:rFonts w:ascii="ArialMT" w:hAnsi="ArialMT" w:cs="ArialMT"/>
          <w:sz w:val="24"/>
          <w:szCs w:val="24"/>
        </w:rPr>
        <w:t>presently a going concern and is likely to continue as</w:t>
      </w:r>
      <w:r w:rsidR="00504045" w:rsidRPr="002A34E8">
        <w:rPr>
          <w:rFonts w:ascii="ArialMT" w:hAnsi="ArialMT" w:cs="ArialMT"/>
          <w:sz w:val="24"/>
          <w:szCs w:val="24"/>
        </w:rPr>
        <w:t xml:space="preserve"> </w:t>
      </w:r>
      <w:r w:rsidRPr="002A34E8">
        <w:rPr>
          <w:rFonts w:ascii="ArialMT" w:hAnsi="ArialMT" w:cs="ArialMT"/>
          <w:sz w:val="24"/>
          <w:szCs w:val="24"/>
        </w:rPr>
        <w:t>such.</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TimesNewRomanPSMT" w:hAnsi="TimesNewRomanPSMT" w:cs="TimesNewRomanPSMT"/>
          <w:sz w:val="24"/>
          <w:szCs w:val="24"/>
        </w:rPr>
        <w:t xml:space="preserve">1.7 </w:t>
      </w:r>
      <w:r w:rsidRPr="002A34E8">
        <w:rPr>
          <w:rFonts w:ascii="ArialMT" w:hAnsi="ArialMT" w:cs="ArialMT"/>
          <w:sz w:val="24"/>
          <w:szCs w:val="24"/>
        </w:rPr>
        <w:t>After notification of award, the successful bidder shall</w:t>
      </w:r>
      <w:r w:rsidR="00955181" w:rsidRPr="002A34E8">
        <w:rPr>
          <w:rFonts w:ascii="ArialMT" w:hAnsi="ArialMT" w:cs="ArialMT"/>
          <w:sz w:val="24"/>
          <w:szCs w:val="24"/>
        </w:rPr>
        <w:t xml:space="preserve"> </w:t>
      </w:r>
      <w:r w:rsidRPr="002A34E8">
        <w:rPr>
          <w:rFonts w:ascii="ArialMT" w:hAnsi="ArialMT" w:cs="ArialMT"/>
          <w:sz w:val="24"/>
          <w:szCs w:val="24"/>
        </w:rPr>
        <w:t xml:space="preserve">indemnify and hold harmless </w:t>
      </w:r>
      <w:r w:rsidR="00E60B78">
        <w:rPr>
          <w:rFonts w:ascii="ArialMT" w:hAnsi="ArialMT" w:cs="ArialMT"/>
          <w:sz w:val="24"/>
          <w:szCs w:val="24"/>
        </w:rPr>
        <w:t>SCSD</w:t>
      </w:r>
      <w:r w:rsidRPr="002A34E8">
        <w:rPr>
          <w:rFonts w:ascii="ArialMT" w:hAnsi="ArialMT" w:cs="ArialMT"/>
          <w:sz w:val="24"/>
          <w:szCs w:val="24"/>
        </w:rPr>
        <w:t xml:space="preserve"> as specified in</w:t>
      </w:r>
      <w:r w:rsidR="00504045" w:rsidRPr="002A34E8">
        <w:rPr>
          <w:rFonts w:ascii="ArialMT" w:hAnsi="ArialMT" w:cs="ArialMT"/>
          <w:sz w:val="24"/>
          <w:szCs w:val="24"/>
        </w:rPr>
        <w:t xml:space="preserve"> </w:t>
      </w:r>
      <w:r w:rsidRPr="002A34E8">
        <w:rPr>
          <w:rFonts w:ascii="ArialMT" w:hAnsi="ArialMT" w:cs="ArialMT"/>
          <w:sz w:val="24"/>
          <w:szCs w:val="24"/>
        </w:rPr>
        <w:t>Florida Statute Section 725.06. This indemnifies</w:t>
      </w:r>
      <w:r w:rsidR="00955181" w:rsidRPr="002A34E8">
        <w:rPr>
          <w:rFonts w:ascii="ArialMT" w:hAnsi="ArialMT" w:cs="ArialMT"/>
          <w:sz w:val="24"/>
          <w:szCs w:val="24"/>
        </w:rPr>
        <w:t xml:space="preserve"> </w:t>
      </w:r>
      <w:r w:rsidR="00D807DB" w:rsidRPr="002A34E8">
        <w:rPr>
          <w:rFonts w:ascii="ArialMT" w:hAnsi="ArialMT" w:cs="ArialMT"/>
          <w:sz w:val="24"/>
          <w:szCs w:val="24"/>
        </w:rPr>
        <w:t>SCS</w:t>
      </w:r>
      <w:r w:rsidR="00E60B78">
        <w:rPr>
          <w:rFonts w:ascii="ArialMT" w:hAnsi="ArialMT" w:cs="ArialMT"/>
          <w:sz w:val="24"/>
          <w:szCs w:val="24"/>
        </w:rPr>
        <w:t>D</w:t>
      </w:r>
      <w:r w:rsidRPr="002A34E8">
        <w:rPr>
          <w:rFonts w:ascii="ArialMT" w:hAnsi="ArialMT" w:cs="ArialMT"/>
          <w:sz w:val="24"/>
          <w:szCs w:val="24"/>
        </w:rPr>
        <w:t>, its agents and employees, from and against all</w:t>
      </w:r>
      <w:r w:rsidR="00955181" w:rsidRPr="002A34E8">
        <w:rPr>
          <w:rFonts w:ascii="ArialMT" w:hAnsi="ArialMT" w:cs="ArialMT"/>
          <w:sz w:val="24"/>
          <w:szCs w:val="24"/>
        </w:rPr>
        <w:t xml:space="preserve"> </w:t>
      </w:r>
      <w:r w:rsidRPr="002A34E8">
        <w:rPr>
          <w:rFonts w:ascii="ArialMT" w:hAnsi="ArialMT" w:cs="ArialMT"/>
          <w:sz w:val="24"/>
          <w:szCs w:val="24"/>
        </w:rPr>
        <w:t>claims, suits, actions, damages or causes of action</w:t>
      </w:r>
      <w:r w:rsidR="00955181" w:rsidRPr="002A34E8">
        <w:rPr>
          <w:rFonts w:ascii="ArialMT" w:hAnsi="ArialMT" w:cs="ArialMT"/>
          <w:sz w:val="24"/>
          <w:szCs w:val="24"/>
        </w:rPr>
        <w:t xml:space="preserve"> </w:t>
      </w:r>
      <w:r w:rsidRPr="002A34E8">
        <w:rPr>
          <w:rFonts w:ascii="ArialMT" w:hAnsi="ArialMT" w:cs="ArialMT"/>
          <w:sz w:val="24"/>
          <w:szCs w:val="24"/>
        </w:rPr>
        <w:t>arising during the term of the resulting agreement for</w:t>
      </w:r>
      <w:r w:rsidR="00504045" w:rsidRPr="002A34E8">
        <w:rPr>
          <w:rFonts w:ascii="ArialMT" w:hAnsi="ArialMT" w:cs="ArialMT"/>
          <w:sz w:val="24"/>
          <w:szCs w:val="24"/>
        </w:rPr>
        <w:t xml:space="preserve"> </w:t>
      </w:r>
      <w:r w:rsidRPr="002A34E8">
        <w:rPr>
          <w:rFonts w:ascii="ArialMT" w:hAnsi="ArialMT" w:cs="ArialMT"/>
          <w:sz w:val="24"/>
          <w:szCs w:val="24"/>
        </w:rPr>
        <w:t>any bodily injury, personal injury, loss of life or damage</w:t>
      </w:r>
      <w:r w:rsidR="00955181" w:rsidRPr="002A34E8">
        <w:rPr>
          <w:rFonts w:ascii="ArialMT" w:hAnsi="ArialMT" w:cs="ArialMT"/>
          <w:sz w:val="24"/>
          <w:szCs w:val="24"/>
        </w:rPr>
        <w:t xml:space="preserve"> </w:t>
      </w:r>
      <w:r w:rsidRPr="002A34E8">
        <w:rPr>
          <w:rFonts w:ascii="ArialMT" w:hAnsi="ArialMT" w:cs="ArialMT"/>
          <w:sz w:val="24"/>
          <w:szCs w:val="24"/>
        </w:rPr>
        <w:t>to property sustained by reasons or as a result of the</w:t>
      </w:r>
      <w:r w:rsidR="00955181" w:rsidRPr="002A34E8">
        <w:rPr>
          <w:rFonts w:ascii="ArialMT" w:hAnsi="ArialMT" w:cs="ArialMT"/>
          <w:sz w:val="24"/>
          <w:szCs w:val="24"/>
        </w:rPr>
        <w:t xml:space="preserve"> </w:t>
      </w:r>
      <w:r w:rsidRPr="002A34E8">
        <w:rPr>
          <w:rFonts w:ascii="ArialMT" w:hAnsi="ArialMT" w:cs="ArialMT"/>
          <w:sz w:val="24"/>
          <w:szCs w:val="24"/>
        </w:rPr>
        <w:t>performance of the services or delivery of goods for</w:t>
      </w:r>
      <w:r w:rsidR="00955181" w:rsidRPr="002A34E8">
        <w:rPr>
          <w:rFonts w:ascii="ArialMT" w:hAnsi="ArialMT" w:cs="ArialMT"/>
          <w:sz w:val="24"/>
          <w:szCs w:val="24"/>
        </w:rPr>
        <w:t xml:space="preserve"> </w:t>
      </w:r>
      <w:r w:rsidRPr="002A34E8">
        <w:rPr>
          <w:rFonts w:ascii="ArialMT" w:hAnsi="ArialMT" w:cs="ArialMT"/>
          <w:sz w:val="24"/>
          <w:szCs w:val="24"/>
        </w:rPr>
        <w:t>which the resulting agreement was entered into. These</w:t>
      </w:r>
      <w:r w:rsidR="00955181" w:rsidRPr="002A34E8">
        <w:rPr>
          <w:rFonts w:ascii="ArialMT" w:hAnsi="ArialMT" w:cs="ArialMT"/>
          <w:sz w:val="24"/>
          <w:szCs w:val="24"/>
        </w:rPr>
        <w:t xml:space="preserve"> </w:t>
      </w:r>
      <w:r w:rsidRPr="002A34E8">
        <w:rPr>
          <w:rFonts w:ascii="ArialMT" w:hAnsi="ArialMT" w:cs="ArialMT"/>
          <w:sz w:val="24"/>
          <w:szCs w:val="24"/>
        </w:rPr>
        <w:t>persons are also indemnified from and against any</w:t>
      </w:r>
      <w:r w:rsidR="00955181" w:rsidRPr="002A34E8">
        <w:rPr>
          <w:rFonts w:ascii="ArialMT" w:hAnsi="ArialMT" w:cs="ArialMT"/>
          <w:sz w:val="24"/>
          <w:szCs w:val="24"/>
        </w:rPr>
        <w:t xml:space="preserve"> </w:t>
      </w:r>
      <w:r w:rsidRPr="002A34E8">
        <w:rPr>
          <w:rFonts w:ascii="ArialMT" w:hAnsi="ArialMT" w:cs="ArialMT"/>
          <w:sz w:val="24"/>
          <w:szCs w:val="24"/>
        </w:rPr>
        <w:t>orders, judgments, or decrees which may be entered</w:t>
      </w:r>
      <w:r w:rsidR="00955181" w:rsidRPr="002A34E8">
        <w:rPr>
          <w:rFonts w:ascii="ArialMT" w:hAnsi="ArialMT" w:cs="ArialMT"/>
          <w:sz w:val="24"/>
          <w:szCs w:val="24"/>
        </w:rPr>
        <w:t xml:space="preserve"> </w:t>
      </w:r>
      <w:r w:rsidRPr="002A34E8">
        <w:rPr>
          <w:rFonts w:ascii="ArialMT" w:hAnsi="ArialMT" w:cs="ArialMT"/>
          <w:sz w:val="24"/>
          <w:szCs w:val="24"/>
        </w:rPr>
        <w:t>thereto, and from and against all costs, attorney’s fees,</w:t>
      </w:r>
      <w:r w:rsidR="00504045" w:rsidRPr="002A34E8">
        <w:rPr>
          <w:rFonts w:ascii="ArialMT" w:hAnsi="ArialMT" w:cs="ArialMT"/>
          <w:sz w:val="24"/>
          <w:szCs w:val="24"/>
        </w:rPr>
        <w:t xml:space="preserve"> </w:t>
      </w:r>
      <w:r w:rsidRPr="002A34E8">
        <w:rPr>
          <w:rFonts w:ascii="ArialMT" w:hAnsi="ArialMT" w:cs="ArialMT"/>
          <w:sz w:val="24"/>
          <w:szCs w:val="24"/>
        </w:rPr>
        <w:t>expenses and liabilities incurred in or by reasons of the</w:t>
      </w:r>
      <w:r w:rsidR="00955181" w:rsidRPr="002A34E8">
        <w:rPr>
          <w:rFonts w:ascii="ArialMT" w:hAnsi="ArialMT" w:cs="ArialMT"/>
          <w:sz w:val="24"/>
          <w:szCs w:val="24"/>
        </w:rPr>
        <w:t xml:space="preserve"> </w:t>
      </w:r>
      <w:r w:rsidRPr="002A34E8">
        <w:rPr>
          <w:rFonts w:ascii="ArialMT" w:hAnsi="ArialMT" w:cs="ArialMT"/>
          <w:sz w:val="24"/>
          <w:szCs w:val="24"/>
        </w:rPr>
        <w:t>defense of any such claim, suit or action, and the</w:t>
      </w:r>
      <w:r w:rsidR="00955181" w:rsidRPr="002A34E8">
        <w:rPr>
          <w:rFonts w:ascii="ArialMT" w:hAnsi="ArialMT" w:cs="ArialMT"/>
          <w:sz w:val="24"/>
          <w:szCs w:val="24"/>
        </w:rPr>
        <w:t xml:space="preserve"> </w:t>
      </w:r>
      <w:r w:rsidRPr="002A34E8">
        <w:rPr>
          <w:rFonts w:ascii="ArialMT" w:hAnsi="ArialMT" w:cs="ArialMT"/>
          <w:sz w:val="24"/>
          <w:szCs w:val="24"/>
        </w:rPr>
        <w:t>investigation thereof. Nothing in the award, resulting</w:t>
      </w:r>
      <w:r w:rsidR="00955181" w:rsidRPr="002A34E8">
        <w:rPr>
          <w:rFonts w:ascii="ArialMT" w:hAnsi="ArialMT" w:cs="ArialMT"/>
          <w:sz w:val="24"/>
          <w:szCs w:val="24"/>
        </w:rPr>
        <w:t xml:space="preserve"> </w:t>
      </w:r>
      <w:r w:rsidRPr="002A34E8">
        <w:rPr>
          <w:rFonts w:ascii="ArialMT" w:hAnsi="ArialMT" w:cs="ArialMT"/>
          <w:sz w:val="24"/>
          <w:szCs w:val="24"/>
        </w:rPr>
        <w:t>agreement, contract or purchase order shall be</w:t>
      </w:r>
      <w:r w:rsidR="00955181" w:rsidRPr="002A34E8">
        <w:rPr>
          <w:rFonts w:ascii="ArialMT" w:hAnsi="ArialMT" w:cs="ArialMT"/>
          <w:sz w:val="24"/>
          <w:szCs w:val="24"/>
        </w:rPr>
        <w:t xml:space="preserve"> </w:t>
      </w:r>
      <w:r w:rsidRPr="002A34E8">
        <w:rPr>
          <w:rFonts w:ascii="ArialMT" w:hAnsi="ArialMT" w:cs="ArialMT"/>
          <w:sz w:val="24"/>
          <w:szCs w:val="24"/>
        </w:rPr>
        <w:t>deemed to affect the rights, privileges and immunities</w:t>
      </w:r>
      <w:r w:rsidR="00955181" w:rsidRPr="002A34E8">
        <w:rPr>
          <w:rFonts w:ascii="ArialMT" w:hAnsi="ArialMT" w:cs="ArialMT"/>
          <w:sz w:val="24"/>
          <w:szCs w:val="24"/>
        </w:rPr>
        <w:t xml:space="preserve"> </w:t>
      </w:r>
      <w:r w:rsidRPr="002A34E8">
        <w:rPr>
          <w:rFonts w:ascii="ArialMT" w:hAnsi="ArialMT" w:cs="ArialMT"/>
          <w:sz w:val="24"/>
          <w:szCs w:val="24"/>
        </w:rPr>
        <w:t xml:space="preserve">of </w:t>
      </w:r>
      <w:r w:rsidR="00E60B78">
        <w:rPr>
          <w:rFonts w:ascii="ArialMT" w:hAnsi="ArialMT" w:cs="ArialMT"/>
          <w:sz w:val="24"/>
          <w:szCs w:val="24"/>
        </w:rPr>
        <w:t>SCSD</w:t>
      </w:r>
      <w:r w:rsidRPr="002A34E8">
        <w:rPr>
          <w:rFonts w:ascii="ArialMT" w:hAnsi="ArialMT" w:cs="ArialMT"/>
          <w:sz w:val="24"/>
          <w:szCs w:val="24"/>
        </w:rPr>
        <w:t xml:space="preserve"> as set forth in Florida statute.</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TimesNewRomanPSMT" w:hAnsi="TimesNewRomanPSMT" w:cs="TimesNewRomanPSMT"/>
          <w:sz w:val="24"/>
          <w:szCs w:val="24"/>
        </w:rPr>
        <w:t xml:space="preserve">1.8 </w:t>
      </w:r>
      <w:r w:rsidRPr="002A34E8">
        <w:rPr>
          <w:rFonts w:ascii="ArialMT" w:hAnsi="ArialMT" w:cs="ArialMT"/>
          <w:sz w:val="24"/>
          <w:szCs w:val="24"/>
        </w:rPr>
        <w:t>Federal, State, County, and local laws, ordinances,</w:t>
      </w:r>
      <w:r w:rsidR="00955181" w:rsidRPr="002A34E8">
        <w:rPr>
          <w:rFonts w:ascii="ArialMT" w:hAnsi="ArialMT" w:cs="ArialMT"/>
          <w:sz w:val="24"/>
          <w:szCs w:val="24"/>
        </w:rPr>
        <w:t xml:space="preserve"> </w:t>
      </w:r>
      <w:r w:rsidRPr="002A34E8">
        <w:rPr>
          <w:rFonts w:ascii="ArialMT" w:hAnsi="ArialMT" w:cs="ArialMT"/>
          <w:sz w:val="24"/>
          <w:szCs w:val="24"/>
        </w:rPr>
        <w:t>rules, and regulations that in any manner affect the</w:t>
      </w:r>
      <w:r w:rsidR="00955181" w:rsidRPr="002A34E8">
        <w:rPr>
          <w:rFonts w:ascii="ArialMT" w:hAnsi="ArialMT" w:cs="ArialMT"/>
          <w:sz w:val="24"/>
          <w:szCs w:val="24"/>
        </w:rPr>
        <w:t xml:space="preserve"> </w:t>
      </w:r>
      <w:r w:rsidRPr="002A34E8">
        <w:rPr>
          <w:rFonts w:ascii="ArialMT" w:hAnsi="ArialMT" w:cs="ArialMT"/>
          <w:sz w:val="24"/>
          <w:szCs w:val="24"/>
        </w:rPr>
        <w:t>items covered herein apply. Lack of knowledge by the</w:t>
      </w:r>
      <w:r w:rsidR="00955181" w:rsidRPr="002A34E8">
        <w:rPr>
          <w:rFonts w:ascii="ArialMT" w:hAnsi="ArialMT" w:cs="ArialMT"/>
          <w:sz w:val="24"/>
          <w:szCs w:val="24"/>
        </w:rPr>
        <w:t xml:space="preserve"> </w:t>
      </w:r>
      <w:r w:rsidRPr="002A34E8">
        <w:rPr>
          <w:rFonts w:ascii="ArialMT" w:hAnsi="ArialMT" w:cs="ArialMT"/>
          <w:sz w:val="24"/>
          <w:szCs w:val="24"/>
        </w:rPr>
        <w:t>bidder will in no way be a cause for relief from</w:t>
      </w:r>
      <w:r w:rsidR="00955181" w:rsidRPr="002A34E8">
        <w:rPr>
          <w:rFonts w:ascii="ArialMT" w:hAnsi="ArialMT" w:cs="ArialMT"/>
          <w:sz w:val="24"/>
          <w:szCs w:val="24"/>
        </w:rPr>
        <w:t xml:space="preserve"> </w:t>
      </w:r>
      <w:r w:rsidRPr="002A34E8">
        <w:rPr>
          <w:rFonts w:ascii="ArialMT" w:hAnsi="ArialMT" w:cs="ArialMT"/>
          <w:sz w:val="24"/>
          <w:szCs w:val="24"/>
        </w:rPr>
        <w:t>responsibility. The bidder shall have in their possession</w:t>
      </w:r>
      <w:r w:rsidR="00955181" w:rsidRPr="002A34E8">
        <w:rPr>
          <w:rFonts w:ascii="ArialMT" w:hAnsi="ArialMT" w:cs="ArialMT"/>
          <w:sz w:val="24"/>
          <w:szCs w:val="24"/>
        </w:rPr>
        <w:t xml:space="preserve"> </w:t>
      </w:r>
      <w:r w:rsidRPr="002A34E8">
        <w:rPr>
          <w:rFonts w:ascii="ArialMT" w:hAnsi="ArialMT" w:cs="ArialMT"/>
          <w:sz w:val="24"/>
          <w:szCs w:val="24"/>
        </w:rPr>
        <w:t>all applicable insurance, permits, licenses, etc. that</w:t>
      </w:r>
      <w:r w:rsidR="00504045" w:rsidRPr="002A34E8">
        <w:rPr>
          <w:rFonts w:ascii="ArialMT" w:hAnsi="ArialMT" w:cs="ArialMT"/>
          <w:sz w:val="24"/>
          <w:szCs w:val="24"/>
        </w:rPr>
        <w:t xml:space="preserve"> </w:t>
      </w:r>
      <w:r w:rsidRPr="002A34E8">
        <w:rPr>
          <w:rFonts w:ascii="ArialMT" w:hAnsi="ArialMT" w:cs="ArialMT"/>
          <w:sz w:val="24"/>
          <w:szCs w:val="24"/>
        </w:rPr>
        <w:t>may be required by Federal, State, or County law to</w:t>
      </w:r>
      <w:r w:rsidR="00955181" w:rsidRPr="002A34E8">
        <w:rPr>
          <w:rFonts w:ascii="ArialMT" w:hAnsi="ArialMT" w:cs="ArialMT"/>
          <w:sz w:val="24"/>
          <w:szCs w:val="24"/>
        </w:rPr>
        <w:t xml:space="preserve"> </w:t>
      </w:r>
      <w:r w:rsidRPr="002A34E8">
        <w:rPr>
          <w:rFonts w:ascii="ArialMT" w:hAnsi="ArialMT" w:cs="ArialMT"/>
          <w:sz w:val="24"/>
          <w:szCs w:val="24"/>
        </w:rPr>
        <w:t>furnish services under the scope of this contract. The</w:t>
      </w:r>
      <w:r w:rsidR="00955181" w:rsidRPr="002A34E8">
        <w:rPr>
          <w:rFonts w:ascii="ArialMT" w:hAnsi="ArialMT" w:cs="ArialMT"/>
          <w:sz w:val="24"/>
          <w:szCs w:val="24"/>
        </w:rPr>
        <w:t xml:space="preserve"> </w:t>
      </w:r>
      <w:r w:rsidRPr="002A34E8">
        <w:rPr>
          <w:rFonts w:ascii="ArialMT" w:hAnsi="ArialMT" w:cs="ArialMT"/>
          <w:sz w:val="24"/>
          <w:szCs w:val="24"/>
        </w:rPr>
        <w:t>successful bidder must not be in violation of any zoning</w:t>
      </w:r>
      <w:r w:rsidR="00955181" w:rsidRPr="002A34E8">
        <w:rPr>
          <w:rFonts w:ascii="ArialMT" w:hAnsi="ArialMT" w:cs="ArialMT"/>
          <w:sz w:val="24"/>
          <w:szCs w:val="24"/>
        </w:rPr>
        <w:t xml:space="preserve"> </w:t>
      </w:r>
      <w:r w:rsidRPr="002A34E8">
        <w:rPr>
          <w:rFonts w:ascii="ArialMT" w:hAnsi="ArialMT" w:cs="ArialMT"/>
          <w:sz w:val="24"/>
          <w:szCs w:val="24"/>
        </w:rPr>
        <w:t>or other ordinances in the performance during the life</w:t>
      </w:r>
      <w:r w:rsidR="00955181" w:rsidRPr="002A34E8">
        <w:rPr>
          <w:rFonts w:ascii="ArialMT" w:hAnsi="ArialMT" w:cs="ArialMT"/>
          <w:sz w:val="24"/>
          <w:szCs w:val="24"/>
        </w:rPr>
        <w:t xml:space="preserve"> </w:t>
      </w:r>
      <w:r w:rsidRPr="002A34E8">
        <w:rPr>
          <w:rFonts w:ascii="ArialMT" w:hAnsi="ArialMT" w:cs="ArialMT"/>
          <w:sz w:val="24"/>
          <w:szCs w:val="24"/>
        </w:rPr>
        <w:t>of this contract.</w:t>
      </w:r>
    </w:p>
    <w:p w:rsidR="00955181"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2A34E8">
        <w:rPr>
          <w:rFonts w:ascii="TimesNewRomanPSMT" w:hAnsi="TimesNewRomanPSMT" w:cs="TimesNewRomanPSMT"/>
          <w:sz w:val="24"/>
          <w:szCs w:val="24"/>
        </w:rPr>
        <w:t xml:space="preserve">1.9 </w:t>
      </w:r>
      <w:r w:rsidRPr="002A34E8">
        <w:rPr>
          <w:rFonts w:ascii="ArialMT" w:hAnsi="ArialMT" w:cs="ArialMT"/>
          <w:sz w:val="24"/>
          <w:szCs w:val="24"/>
        </w:rPr>
        <w:t>All information submitted in response to this request</w:t>
      </w:r>
      <w:r w:rsidR="00955181" w:rsidRPr="002A34E8">
        <w:rPr>
          <w:rFonts w:ascii="ArialMT" w:hAnsi="ArialMT" w:cs="ArialMT"/>
          <w:sz w:val="24"/>
          <w:szCs w:val="24"/>
        </w:rPr>
        <w:t xml:space="preserve"> </w:t>
      </w:r>
      <w:r w:rsidRPr="002A34E8">
        <w:rPr>
          <w:rFonts w:ascii="ArialMT" w:hAnsi="ArialMT" w:cs="ArialMT"/>
          <w:sz w:val="24"/>
          <w:szCs w:val="24"/>
        </w:rPr>
        <w:t>shall be subject to compliance with Florida Statute</w:t>
      </w:r>
      <w:r w:rsidR="00955181" w:rsidRPr="002A34E8">
        <w:rPr>
          <w:rFonts w:ascii="ArialMT" w:hAnsi="ArialMT" w:cs="ArialMT"/>
          <w:sz w:val="24"/>
          <w:szCs w:val="24"/>
        </w:rPr>
        <w:t xml:space="preserve"> </w:t>
      </w:r>
      <w:r w:rsidRPr="002A34E8">
        <w:rPr>
          <w:rFonts w:ascii="ArialMT" w:hAnsi="ArialMT" w:cs="ArialMT"/>
          <w:sz w:val="24"/>
          <w:szCs w:val="24"/>
        </w:rPr>
        <w:t xml:space="preserve">Chapter 119.07 Public Records and </w:t>
      </w:r>
      <w:r w:rsidRPr="002A34E8">
        <w:rPr>
          <w:rFonts w:ascii="ArialMT" w:hAnsi="ArialMT" w:cs="ArialMT"/>
          <w:sz w:val="24"/>
          <w:szCs w:val="24"/>
        </w:rPr>
        <w:lastRenderedPageBreak/>
        <w:t>812.081 Trade</w:t>
      </w:r>
      <w:r w:rsidR="00955181" w:rsidRPr="002A34E8">
        <w:rPr>
          <w:rFonts w:ascii="ArialMT" w:hAnsi="ArialMT" w:cs="ArialMT"/>
          <w:sz w:val="24"/>
          <w:szCs w:val="24"/>
        </w:rPr>
        <w:t xml:space="preserve"> </w:t>
      </w:r>
      <w:r w:rsidRPr="002A34E8">
        <w:rPr>
          <w:rFonts w:ascii="ArialMT" w:hAnsi="ArialMT" w:cs="ArialMT"/>
          <w:sz w:val="24"/>
          <w:szCs w:val="24"/>
        </w:rPr>
        <w:t>Secrets. All information submitted as "trade</w:t>
      </w:r>
      <w:r w:rsidRPr="00556F9A">
        <w:rPr>
          <w:rFonts w:ascii="ArialMT" w:hAnsi="ArialMT" w:cs="ArialMT"/>
          <w:color w:val="000000"/>
          <w:sz w:val="24"/>
          <w:szCs w:val="24"/>
        </w:rPr>
        <w:t xml:space="preserve"> secret"</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information should be submitted in a separate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envelope and so indicated. If challenged, the Bidder</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who submits the "trade secret" information will bear all</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costs associated with defending their position.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1.10 </w:t>
      </w:r>
      <w:r w:rsidRPr="00556F9A">
        <w:rPr>
          <w:rFonts w:ascii="ArialMT" w:hAnsi="ArialMT" w:cs="ArialMT"/>
          <w:color w:val="000000"/>
          <w:sz w:val="24"/>
          <w:szCs w:val="24"/>
        </w:rPr>
        <w:t>During the term of this bid the bidder shall indemnify,</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hold harmless, and defend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Public</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Schools, its agents and employees from any and all</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costs and expenses, including but not limited to,</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attorney’s fees, reasonable investigative and discovery</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costs, court costs and</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all other sums which </w:t>
      </w:r>
      <w:r w:rsidR="00E60B78">
        <w:rPr>
          <w:rFonts w:ascii="ArialMT" w:hAnsi="ArialMT" w:cs="ArialMT"/>
          <w:color w:val="000000"/>
          <w:sz w:val="24"/>
          <w:szCs w:val="24"/>
        </w:rPr>
        <w:t>SCSD</w:t>
      </w:r>
      <w:r w:rsidRPr="00556F9A">
        <w:rPr>
          <w:rFonts w:ascii="ArialMT" w:hAnsi="ArialMT" w:cs="ArialMT"/>
          <w:color w:val="000000"/>
          <w:sz w:val="24"/>
          <w:szCs w:val="24"/>
        </w:rPr>
        <w:t>, its</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agents or employees may pay or become obligated to</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pay on account of any actions founded, thereon,</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arising or alleged to have arisen out of the products,</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goods or services furnished by the bidder, his agents</w:t>
      </w:r>
      <w:r w:rsidR="00504045">
        <w:rPr>
          <w:rFonts w:ascii="ArialMT" w:hAnsi="ArialMT" w:cs="ArialMT"/>
          <w:color w:val="000000"/>
          <w:sz w:val="24"/>
          <w:szCs w:val="24"/>
        </w:rPr>
        <w:t xml:space="preserve"> </w:t>
      </w:r>
      <w:r w:rsidRPr="00556F9A">
        <w:rPr>
          <w:rFonts w:ascii="ArialMT" w:hAnsi="ArialMT" w:cs="ArialMT"/>
          <w:color w:val="000000"/>
          <w:sz w:val="24"/>
          <w:szCs w:val="24"/>
        </w:rPr>
        <w:t>or employees, or any of his equipment when such</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persons or equipment are on premises owned or</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controlled by </w:t>
      </w:r>
      <w:r w:rsidR="00E60B78">
        <w:rPr>
          <w:rFonts w:ascii="ArialMT" w:hAnsi="ArialMT" w:cs="ArialMT"/>
          <w:color w:val="000000"/>
          <w:sz w:val="24"/>
          <w:szCs w:val="24"/>
        </w:rPr>
        <w:t>SCSD</w:t>
      </w:r>
      <w:r w:rsidRPr="00556F9A">
        <w:rPr>
          <w:rFonts w:ascii="ArialMT" w:hAnsi="ArialMT" w:cs="ArialMT"/>
          <w:color w:val="000000"/>
          <w:sz w:val="24"/>
          <w:szCs w:val="24"/>
        </w:rPr>
        <w:t xml:space="preserve"> for the purpose of performing</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services.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1.11 </w:t>
      </w:r>
      <w:r w:rsidRPr="00556F9A">
        <w:rPr>
          <w:rFonts w:ascii="ArialMT" w:hAnsi="ArialMT" w:cs="ArialMT"/>
          <w:color w:val="000000"/>
          <w:sz w:val="24"/>
          <w:szCs w:val="24"/>
        </w:rPr>
        <w:t>Venue for any and all legal action regarding or arising</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out of the transaction covered herein shall be solely in</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the District Court in and for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State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of Florida. The laws of the State of Florida shall</w:t>
      </w:r>
      <w:r w:rsidR="00504045">
        <w:rPr>
          <w:rFonts w:ascii="ArialMT" w:hAnsi="ArialMT" w:cs="ArialMT"/>
          <w:color w:val="000000"/>
          <w:sz w:val="24"/>
          <w:szCs w:val="24"/>
        </w:rPr>
        <w:t xml:space="preserve"> </w:t>
      </w:r>
      <w:r w:rsidRPr="00556F9A">
        <w:rPr>
          <w:rFonts w:ascii="ArialMT" w:hAnsi="ArialMT" w:cs="ArialMT"/>
          <w:color w:val="000000"/>
          <w:sz w:val="24"/>
          <w:szCs w:val="24"/>
        </w:rPr>
        <w:t>govern this transaction. The vendor or bidder agrees</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that any and all notices, pleadings and processes may</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be made by serving two copies of the same upon the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Secretary of State, State Capitol, Tallahassee, Florida,</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and by mailing by return mail, an additional copy of the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same to the vendor or bidder at the address shown</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herein; that said service shall be considered as valid</w:t>
      </w:r>
      <w:r w:rsidR="00504045">
        <w:rPr>
          <w:rFonts w:ascii="ArialMT" w:hAnsi="ArialMT" w:cs="ArialMT"/>
          <w:color w:val="000000"/>
          <w:sz w:val="24"/>
          <w:szCs w:val="24"/>
        </w:rPr>
        <w:t xml:space="preserve"> </w:t>
      </w:r>
      <w:r w:rsidRPr="00556F9A">
        <w:rPr>
          <w:rFonts w:ascii="ArialMT" w:hAnsi="ArialMT" w:cs="ArialMT"/>
          <w:color w:val="000000"/>
          <w:sz w:val="24"/>
          <w:szCs w:val="24"/>
        </w:rPr>
        <w:t>personal service, and judgment may be taken if, within</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the time prescribed by Florida law or rules of civil</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procedure, appearance, pleading, an answer is not</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made.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1.12 </w:t>
      </w:r>
      <w:r w:rsidRPr="00556F9A">
        <w:rPr>
          <w:rFonts w:ascii="ArialMT" w:hAnsi="ArialMT" w:cs="ArialMT"/>
          <w:color w:val="000000"/>
          <w:sz w:val="24"/>
          <w:szCs w:val="24"/>
        </w:rPr>
        <w:t>Purchases made under this bid are exempt from all</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Federal excise and State sales tax.</w:t>
      </w:r>
    </w:p>
    <w:p w:rsidR="005B3267" w:rsidRPr="00EF24CA" w:rsidRDefault="005B3267" w:rsidP="00655CBC">
      <w:pPr>
        <w:autoSpaceDE w:val="0"/>
        <w:autoSpaceDN w:val="0"/>
        <w:adjustRightInd w:val="0"/>
        <w:spacing w:after="0" w:line="240" w:lineRule="auto"/>
        <w:jc w:val="both"/>
        <w:rPr>
          <w:rFonts w:ascii="ArialMT" w:hAnsi="ArialMT" w:cs="ArialMT"/>
          <w:sz w:val="24"/>
          <w:szCs w:val="24"/>
        </w:rPr>
      </w:pPr>
      <w:r w:rsidRPr="00556F9A">
        <w:rPr>
          <w:rFonts w:ascii="TimesNewRomanPSMT" w:hAnsi="TimesNewRomanPSMT" w:cs="TimesNewRomanPSMT"/>
          <w:color w:val="000000"/>
          <w:sz w:val="24"/>
          <w:szCs w:val="24"/>
        </w:rPr>
        <w:t xml:space="preserve">1.13 </w:t>
      </w:r>
      <w:r w:rsidRPr="00556F9A">
        <w:rPr>
          <w:rFonts w:ascii="ArialMT" w:hAnsi="ArialMT" w:cs="ArialMT"/>
          <w:color w:val="000000"/>
          <w:sz w:val="24"/>
          <w:szCs w:val="24"/>
        </w:rPr>
        <w:t>No Bids shall be accepted from, or purchase order</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issued to any person, firm or corporation that is in</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arrears for any obligations to </w:t>
      </w:r>
      <w:r w:rsidR="00E60B78">
        <w:rPr>
          <w:rFonts w:ascii="ArialMT" w:hAnsi="ArialMT" w:cs="ArialMT"/>
          <w:color w:val="000000"/>
          <w:sz w:val="24"/>
          <w:szCs w:val="24"/>
        </w:rPr>
        <w:t>SCSD</w:t>
      </w:r>
      <w:r w:rsidRPr="00556F9A">
        <w:rPr>
          <w:rFonts w:ascii="ArialMT" w:hAnsi="ArialMT" w:cs="ArialMT"/>
          <w:color w:val="000000"/>
          <w:sz w:val="24"/>
          <w:szCs w:val="24"/>
        </w:rPr>
        <w:t xml:space="preserve"> or that otherwise</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may be deemed irresponsible or unreliable by the</w:t>
      </w:r>
      <w:r w:rsidR="00504045">
        <w:rPr>
          <w:rFonts w:ascii="ArialMT" w:hAnsi="ArialMT" w:cs="ArialMT"/>
          <w:color w:val="000000"/>
          <w:sz w:val="24"/>
          <w:szCs w:val="24"/>
        </w:rPr>
        <w:t xml:space="preserve"> </w:t>
      </w:r>
      <w:r w:rsidR="00556D23" w:rsidRPr="00EF24CA">
        <w:rPr>
          <w:rFonts w:ascii="ArialMT" w:hAnsi="ArialMT" w:cs="ArialMT"/>
          <w:sz w:val="24"/>
          <w:szCs w:val="24"/>
        </w:rPr>
        <w:t>Chief Finance Officer</w:t>
      </w:r>
      <w:r w:rsidRPr="00EF24CA">
        <w:rPr>
          <w:rFonts w:ascii="ArialMT" w:hAnsi="ArialMT" w:cs="ArialMT"/>
          <w:sz w:val="24"/>
          <w:szCs w:val="24"/>
        </w:rPr>
        <w: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1.14 </w:t>
      </w:r>
      <w:r w:rsidRPr="00556F9A">
        <w:rPr>
          <w:rFonts w:ascii="ArialMT" w:hAnsi="ArialMT" w:cs="ArialMT"/>
          <w:color w:val="000000"/>
          <w:sz w:val="24"/>
          <w:szCs w:val="24"/>
        </w:rPr>
        <w:t>This bid and the purchase orders issued hereunder</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constitute the entire agreement between </w:t>
      </w:r>
      <w:r w:rsidR="00E60B78">
        <w:rPr>
          <w:rFonts w:ascii="ArialMT" w:hAnsi="ArialMT" w:cs="ArialMT"/>
          <w:color w:val="000000"/>
          <w:sz w:val="24"/>
          <w:szCs w:val="24"/>
        </w:rPr>
        <w:t>SCSD</w:t>
      </w:r>
      <w:r w:rsidRPr="00556F9A">
        <w:rPr>
          <w:rFonts w:ascii="ArialMT" w:hAnsi="ArialMT" w:cs="ArialMT"/>
          <w:color w:val="000000"/>
          <w:sz w:val="24"/>
          <w:szCs w:val="24"/>
        </w:rPr>
        <w:t xml:space="preserve"> and</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the vendor awarded the bid. No modification of this bid</w:t>
      </w:r>
      <w:r w:rsidR="00955181"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shall be binding on </w:t>
      </w:r>
      <w:r w:rsidR="00E60B78">
        <w:rPr>
          <w:rFonts w:ascii="ArialMT" w:hAnsi="ArialMT" w:cs="ArialMT"/>
          <w:color w:val="000000"/>
          <w:sz w:val="24"/>
          <w:szCs w:val="24"/>
        </w:rPr>
        <w:t>SCSD</w:t>
      </w:r>
      <w:r w:rsidRPr="00556F9A">
        <w:rPr>
          <w:rFonts w:ascii="ArialMT" w:hAnsi="ArialMT" w:cs="ArialMT"/>
          <w:color w:val="000000"/>
          <w:sz w:val="24"/>
          <w:szCs w:val="24"/>
        </w:rPr>
        <w:t xml:space="preserve"> or the bidder.</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lastRenderedPageBreak/>
        <w:t xml:space="preserve">1.15 </w:t>
      </w:r>
      <w:r w:rsidRPr="00556F9A">
        <w:rPr>
          <w:rFonts w:ascii="ArialMT" w:hAnsi="ArialMT" w:cs="ArialMT"/>
          <w:color w:val="000000"/>
          <w:sz w:val="24"/>
          <w:szCs w:val="24"/>
        </w:rPr>
        <w:t>Tabulation of this bid will be based only on items that</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meet or exceed the specifications provided. All other</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lesser items will not be considered. Failure to submit,</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at time of bid opening, complete information as</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specified can and may be used as justification for</w:t>
      </w:r>
      <w:r w:rsidR="00C55F62" w:rsidRPr="00556F9A">
        <w:rPr>
          <w:rFonts w:ascii="ArialMT" w:hAnsi="ArialMT" w:cs="ArialMT"/>
          <w:color w:val="000000"/>
          <w:sz w:val="24"/>
          <w:szCs w:val="24"/>
        </w:rPr>
        <w:t xml:space="preserve"> </w:t>
      </w:r>
      <w:r w:rsidRPr="00556F9A">
        <w:rPr>
          <w:rFonts w:ascii="ArialMT" w:hAnsi="ArialMT" w:cs="ArialMT"/>
          <w:color w:val="000000"/>
          <w:sz w:val="24"/>
          <w:szCs w:val="24"/>
        </w:rPr>
        <w:t>rejection of a bid item.</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1.17 </w:t>
      </w:r>
      <w:r w:rsidRPr="00556F9A">
        <w:rPr>
          <w:rFonts w:ascii="ArialMT" w:hAnsi="ArialMT" w:cs="ArialMT"/>
          <w:color w:val="000000"/>
          <w:sz w:val="24"/>
          <w:szCs w:val="24"/>
        </w:rPr>
        <w:t>The information called for on each item must be on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line with the item. To eliminate any confusion about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the item(s) being bid, if you choose not to bid an item</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please insert the words: no quotation, no bid or n/b.</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1.18 </w:t>
      </w:r>
      <w:r w:rsidRPr="00556F9A">
        <w:rPr>
          <w:rFonts w:ascii="ArialMT" w:hAnsi="ArialMT" w:cs="ArialMT"/>
          <w:color w:val="000000"/>
          <w:sz w:val="24"/>
          <w:szCs w:val="24"/>
        </w:rPr>
        <w:t>Erasures are not acceptable on bids. If changes are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necessary, strike out or draw a line through incorrect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price and write the correct price above. Vendor must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initial all changes.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1.19 </w:t>
      </w:r>
      <w:r w:rsidRPr="00556F9A">
        <w:rPr>
          <w:rFonts w:ascii="ArialMT" w:hAnsi="ArialMT" w:cs="ArialMT"/>
          <w:color w:val="000000"/>
          <w:sz w:val="24"/>
          <w:szCs w:val="24"/>
        </w:rPr>
        <w:t>The submittal of a bid shall constitute an irrevocable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offer to contract with </w:t>
      </w:r>
      <w:r w:rsidR="00D807DB" w:rsidRPr="00556F9A">
        <w:rPr>
          <w:rFonts w:ascii="ArialMT" w:hAnsi="ArialMT" w:cs="ArialMT"/>
          <w:color w:val="000000"/>
          <w:sz w:val="24"/>
          <w:szCs w:val="24"/>
        </w:rPr>
        <w:t>SCS</w:t>
      </w:r>
      <w:r w:rsidR="00E60B78">
        <w:rPr>
          <w:rFonts w:ascii="ArialMT" w:hAnsi="ArialMT" w:cs="ArialMT"/>
          <w:color w:val="000000"/>
          <w:sz w:val="24"/>
          <w:szCs w:val="24"/>
        </w:rPr>
        <w:t>D</w:t>
      </w:r>
      <w:r w:rsidRPr="00556F9A">
        <w:rPr>
          <w:rFonts w:ascii="ArialMT" w:hAnsi="ArialMT" w:cs="ArialMT"/>
          <w:color w:val="000000"/>
          <w:sz w:val="24"/>
          <w:szCs w:val="24"/>
        </w:rPr>
        <w:t xml:space="preserve"> in accordance with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terms of said bid. The offer may not be withdrawn until</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or unless rejected or not accepted by </w:t>
      </w:r>
      <w:r w:rsidR="00E60B78">
        <w:rPr>
          <w:rFonts w:ascii="ArialMT" w:hAnsi="ArialMT" w:cs="ArialMT"/>
          <w:color w:val="000000"/>
          <w:sz w:val="24"/>
          <w:szCs w:val="24"/>
        </w:rPr>
        <w:t>SCSD</w:t>
      </w:r>
      <w:r w:rsidRPr="00556F9A">
        <w:rPr>
          <w:rFonts w:ascii="ArialMT" w:hAnsi="ArialMT" w:cs="ArialMT"/>
          <w:color w:val="000000"/>
          <w:sz w:val="24"/>
          <w:szCs w:val="24"/>
        </w:rPr>
        <w:t>. Accuracy</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of all prices and statements contained in the bids is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responsibility of the bidder, and no change or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cancellation thereof may be made. The </w:t>
      </w:r>
      <w:r w:rsidR="002124A9" w:rsidRPr="00556F9A">
        <w:rPr>
          <w:rFonts w:ascii="ArialMT" w:hAnsi="ArialMT" w:cs="ArialMT"/>
          <w:color w:val="000000"/>
          <w:sz w:val="24"/>
          <w:szCs w:val="24"/>
        </w:rPr>
        <w:t>Chief Finance Officer</w:t>
      </w:r>
      <w:r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Facilities</w:t>
      </w:r>
      <w:r w:rsidR="00556D23">
        <w:rPr>
          <w:rFonts w:ascii="ArialMT" w:hAnsi="ArialMT" w:cs="ArialMT"/>
          <w:color w:val="000000"/>
          <w:sz w:val="24"/>
          <w:szCs w:val="24"/>
        </w:rPr>
        <w:t xml:space="preserve"> Director,</w:t>
      </w:r>
      <w:r w:rsidRPr="00556F9A">
        <w:rPr>
          <w:rFonts w:ascii="ArialMT" w:hAnsi="ArialMT" w:cs="ArialMT"/>
          <w:color w:val="000000"/>
          <w:sz w:val="24"/>
          <w:szCs w:val="24"/>
        </w:rPr>
        <w:t xml:space="preserve"> or designee reserves the right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to ask the bidder for clarification. In addition,</w:t>
      </w:r>
      <w:r w:rsidR="002124A9"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staff will review the line-by-line prices.</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Accuracy of additions and extensions, brands, and</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compliance with all instructions will be reviewed in</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order to ascertain that the offer is made in accordance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with the terms of the request for bid proposal. School</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officials who find any error(s) in calculations will make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adjustments and corrections. </w:t>
      </w:r>
      <w:r w:rsidR="00E60B78">
        <w:rPr>
          <w:rFonts w:ascii="ArialMT" w:hAnsi="ArialMT" w:cs="ArialMT"/>
          <w:color w:val="000000"/>
          <w:sz w:val="24"/>
          <w:szCs w:val="24"/>
        </w:rPr>
        <w:t>SCSD</w:t>
      </w:r>
      <w:r w:rsidRPr="00556F9A">
        <w:rPr>
          <w:rFonts w:ascii="ArialMT" w:hAnsi="ArialMT" w:cs="ArialMT"/>
          <w:color w:val="000000"/>
          <w:sz w:val="24"/>
          <w:szCs w:val="24"/>
        </w:rPr>
        <w:t xml:space="preserve"> reserves the right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to negotiate final terms and conditions with the low</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bidder.</w:t>
      </w:r>
    </w:p>
    <w:p w:rsidR="002124A9"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1.20 </w:t>
      </w:r>
      <w:r w:rsidRPr="00556F9A">
        <w:rPr>
          <w:rFonts w:ascii="ArialMT" w:hAnsi="ArialMT" w:cs="ArialMT"/>
          <w:color w:val="000000"/>
          <w:sz w:val="24"/>
          <w:szCs w:val="24"/>
        </w:rPr>
        <w:t>A vendor shall normally be held to their bid; however,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in the event an error or </w:t>
      </w:r>
      <w:r w:rsidR="00556D23" w:rsidRPr="00556F9A">
        <w:rPr>
          <w:rFonts w:ascii="ArialMT" w:hAnsi="ArialMT" w:cs="ArialMT"/>
          <w:color w:val="000000"/>
          <w:sz w:val="24"/>
          <w:szCs w:val="24"/>
        </w:rPr>
        <w:t>obvious omissions are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discovered in a bid document, the vendor may request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in writing the opportunity of withdrawing their bid.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vendor shall include in their written request sufficient</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evidence (original copies of working papers,</w:t>
      </w:r>
      <w:r w:rsidR="00504045">
        <w:rPr>
          <w:rFonts w:ascii="ArialMT" w:hAnsi="ArialMT" w:cs="ArialMT"/>
          <w:color w:val="000000"/>
          <w:sz w:val="24"/>
          <w:szCs w:val="24"/>
        </w:rPr>
        <w:t xml:space="preserve"> </w:t>
      </w:r>
      <w:r w:rsidRPr="00556F9A">
        <w:rPr>
          <w:rFonts w:ascii="ArialMT" w:hAnsi="ArialMT" w:cs="ArialMT"/>
          <w:color w:val="000000"/>
          <w:sz w:val="24"/>
          <w:szCs w:val="24"/>
        </w:rPr>
        <w:t>calculations, etc.) to document that the error or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omission was unintentional.</w:t>
      </w:r>
      <w:r w:rsidR="002124A9" w:rsidRPr="00556F9A">
        <w:rPr>
          <w:rFonts w:ascii="ArialMT" w:hAnsi="ArialMT" w:cs="ArialMT"/>
          <w:color w:val="000000"/>
          <w:sz w:val="24"/>
          <w:szCs w:val="24"/>
        </w:rPr>
        <w:t xml:space="preserve">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1.21 </w:t>
      </w:r>
      <w:r w:rsidRPr="00556F9A">
        <w:rPr>
          <w:rFonts w:ascii="ArialMT" w:hAnsi="ArialMT" w:cs="ArialMT"/>
          <w:color w:val="000000"/>
          <w:sz w:val="24"/>
          <w:szCs w:val="24"/>
        </w:rPr>
        <w:t>No additional terms and conditions included with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bid response shall be evaluated or considered. Any</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and all such additional terms and conditions shall have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no force and effect and are inapplicable to this bid.</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Whether submitted through intent or design or</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lastRenderedPageBreak/>
        <w:t>inadvertently appearing separately in transmitted</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letters, specifications, literature, price estimates or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warranties, it is understood and agreed the general</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and special conditions in this bid solicitation are the</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only conditions applicable to this bid and the bidders</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authorized signature affixed to the bidder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acknowledgement form attests to this.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1.22 </w:t>
      </w:r>
      <w:r w:rsidRPr="00556F9A">
        <w:rPr>
          <w:rFonts w:ascii="ArialMT" w:hAnsi="ArialMT" w:cs="ArialMT"/>
          <w:color w:val="000000"/>
          <w:sz w:val="24"/>
          <w:szCs w:val="24"/>
        </w:rPr>
        <w:t>Should any bidder fail to enter into a contract with</w:t>
      </w:r>
      <w:r w:rsidR="002124A9" w:rsidRPr="00556F9A">
        <w:rPr>
          <w:rFonts w:ascii="ArialMT" w:hAnsi="ArialMT" w:cs="ArialMT"/>
          <w:color w:val="000000"/>
          <w:sz w:val="24"/>
          <w:szCs w:val="24"/>
        </w:rPr>
        <w:t xml:space="preserve"> </w:t>
      </w:r>
      <w:r w:rsidR="00E60B78">
        <w:rPr>
          <w:rFonts w:ascii="ArialMT" w:hAnsi="ArialMT" w:cs="ArialMT"/>
          <w:color w:val="000000"/>
          <w:sz w:val="24"/>
          <w:szCs w:val="24"/>
        </w:rPr>
        <w:t>SCSD</w:t>
      </w:r>
      <w:r w:rsidRPr="00556F9A">
        <w:rPr>
          <w:rFonts w:ascii="ArialMT" w:hAnsi="ArialMT" w:cs="ArialMT"/>
          <w:color w:val="000000"/>
          <w:sz w:val="24"/>
          <w:szCs w:val="24"/>
        </w:rPr>
        <w:t xml:space="preserve"> on the basis of the submitted bid by said bidder,</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bidder acknowledges that bidder shall be liable to</w:t>
      </w:r>
      <w:r w:rsidR="002124A9"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E60B78">
        <w:rPr>
          <w:rFonts w:ascii="ArialMT" w:hAnsi="ArialMT" w:cs="ArialMT"/>
          <w:color w:val="000000"/>
          <w:sz w:val="24"/>
          <w:szCs w:val="24"/>
        </w:rPr>
        <w:t>D</w:t>
      </w:r>
      <w:r w:rsidRPr="00556F9A">
        <w:rPr>
          <w:rFonts w:ascii="ArialMT" w:hAnsi="ArialMT" w:cs="ArialMT"/>
          <w:color w:val="000000"/>
          <w:sz w:val="24"/>
          <w:szCs w:val="24"/>
        </w:rPr>
        <w:t xml:space="preserve"> for the difference between such bid price and</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the price </w:t>
      </w:r>
      <w:r w:rsidR="00E60B78">
        <w:rPr>
          <w:rFonts w:ascii="ArialMT" w:hAnsi="ArialMT" w:cs="ArialMT"/>
          <w:color w:val="000000"/>
          <w:sz w:val="24"/>
          <w:szCs w:val="24"/>
        </w:rPr>
        <w:t>SCSD</w:t>
      </w:r>
      <w:r w:rsidRPr="00556F9A">
        <w:rPr>
          <w:rFonts w:ascii="ArialMT" w:hAnsi="ArialMT" w:cs="ArialMT"/>
          <w:color w:val="000000"/>
          <w:sz w:val="24"/>
          <w:szCs w:val="24"/>
        </w:rPr>
        <w:t xml:space="preserve"> pays to secure the merchandise from</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another source. Failure to pay said amount to </w:t>
      </w:r>
      <w:r w:rsidR="00E60B78">
        <w:rPr>
          <w:rFonts w:ascii="ArialMT" w:hAnsi="ArialMT" w:cs="ArialMT"/>
          <w:color w:val="000000"/>
          <w:sz w:val="24"/>
          <w:szCs w:val="24"/>
        </w:rPr>
        <w:t>SCSD</w:t>
      </w:r>
      <w:r w:rsidR="002124A9" w:rsidRPr="00556F9A">
        <w:rPr>
          <w:rFonts w:ascii="ArialMT" w:hAnsi="ArialMT" w:cs="ArialMT"/>
          <w:color w:val="000000"/>
          <w:sz w:val="24"/>
          <w:szCs w:val="24"/>
        </w:rPr>
        <w:t xml:space="preserve"> </w:t>
      </w:r>
      <w:r w:rsidRPr="00556F9A">
        <w:rPr>
          <w:rFonts w:ascii="ArialMT" w:hAnsi="ArialMT" w:cs="ArialMT"/>
          <w:color w:val="000000"/>
          <w:sz w:val="24"/>
          <w:szCs w:val="24"/>
        </w:rPr>
        <w:t>upon demand will result in the company being</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removed from the bid list for a period of not less than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two (2) years from date of infraction. Thereafter,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bidder may request to be reinstated to the bid list.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1.23 </w:t>
      </w:r>
      <w:r w:rsidRPr="00556F9A">
        <w:rPr>
          <w:rFonts w:ascii="ArialMT" w:hAnsi="ArialMT" w:cs="ArialMT"/>
          <w:color w:val="000000"/>
          <w:sz w:val="24"/>
          <w:szCs w:val="24"/>
        </w:rPr>
        <w:t>In the event that any gratuities or "kickbacks" are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offered or tendered to any </w:t>
      </w:r>
      <w:r w:rsidR="003F2612">
        <w:rPr>
          <w:rFonts w:ascii="ArialMT" w:hAnsi="ArialMT" w:cs="ArialMT"/>
          <w:color w:val="000000"/>
          <w:sz w:val="24"/>
          <w:szCs w:val="24"/>
        </w:rPr>
        <w:t>SCSD</w:t>
      </w:r>
      <w:r w:rsidRPr="00556F9A">
        <w:rPr>
          <w:rFonts w:ascii="ArialMT" w:hAnsi="ArialMT" w:cs="ArialMT"/>
          <w:color w:val="000000"/>
          <w:sz w:val="24"/>
          <w:szCs w:val="24"/>
        </w:rPr>
        <w:t xml:space="preserve"> employee or a</w:t>
      </w:r>
      <w:r w:rsidR="00504045">
        <w:rPr>
          <w:rFonts w:ascii="ArialMT" w:hAnsi="ArialMT" w:cs="ArialMT"/>
          <w:color w:val="000000"/>
          <w:sz w:val="24"/>
          <w:szCs w:val="24"/>
        </w:rPr>
        <w:t xml:space="preserve"> </w:t>
      </w:r>
      <w:r w:rsidRPr="00556F9A">
        <w:rPr>
          <w:rFonts w:ascii="ArialMT" w:hAnsi="ArialMT" w:cs="ArialMT"/>
          <w:color w:val="000000"/>
          <w:sz w:val="24"/>
          <w:szCs w:val="24"/>
        </w:rPr>
        <w:t>subcontractor as an inducement for award of a bid,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request for proposal (ITB), subcontract or order,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bidder's proposal shall be disqualified and shall not be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reinstated.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1.24 </w:t>
      </w:r>
      <w:r w:rsidRPr="00556F9A">
        <w:rPr>
          <w:rFonts w:ascii="ArialMT" w:hAnsi="ArialMT" w:cs="ArialMT"/>
          <w:color w:val="000000"/>
          <w:sz w:val="24"/>
          <w:szCs w:val="24"/>
        </w:rPr>
        <w:t>Prices stated must be in units as specified. In case of</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a discrepancy between the unit price and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extension, the unit price will be considered correct.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Any requirement by the bidder that all or none groups,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quantities, weights, or other criteria must be met, in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order to qualify for bid prices, will result in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disqualification of the bid. Similarly, expiration dates or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other constraints, which are in conflict with bid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requirements, may result in disqualification.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1.25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reserves the right to reject any and all bids or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parts thereof, and to request re-submission. In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acceptance of bids, </w:t>
      </w:r>
      <w:r w:rsidR="003F2612">
        <w:rPr>
          <w:rFonts w:ascii="ArialMT" w:hAnsi="ArialMT" w:cs="ArialMT"/>
          <w:color w:val="000000"/>
          <w:sz w:val="24"/>
          <w:szCs w:val="24"/>
        </w:rPr>
        <w:t>SCSD</w:t>
      </w:r>
      <w:r w:rsidRPr="00556F9A">
        <w:rPr>
          <w:rFonts w:ascii="ArialMT" w:hAnsi="ArialMT" w:cs="ArialMT"/>
          <w:color w:val="000000"/>
          <w:sz w:val="24"/>
          <w:szCs w:val="24"/>
        </w:rPr>
        <w:t xml:space="preserve"> shall accept the lowest and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best bid from a responsive and responsible bidder.</w:t>
      </w:r>
      <w:r w:rsidR="00EE5392" w:rsidRPr="00556F9A">
        <w:rPr>
          <w:rFonts w:ascii="ArialMT" w:hAnsi="ArialMT" w:cs="ArialMT"/>
          <w:color w:val="000000"/>
          <w:sz w:val="24"/>
          <w:szCs w:val="24"/>
        </w:rPr>
        <w:t xml:space="preserve"> </w:t>
      </w:r>
      <w:r w:rsidR="003F2612">
        <w:rPr>
          <w:rFonts w:ascii="ArialMT" w:hAnsi="ArialMT" w:cs="ArialMT"/>
          <w:color w:val="000000"/>
          <w:sz w:val="24"/>
          <w:szCs w:val="24"/>
        </w:rPr>
        <w:t>SCSD</w:t>
      </w:r>
      <w:r w:rsidRPr="00556F9A">
        <w:rPr>
          <w:rFonts w:ascii="ArialMT" w:hAnsi="ArialMT" w:cs="ArialMT"/>
          <w:color w:val="000000"/>
          <w:sz w:val="24"/>
          <w:szCs w:val="24"/>
        </w:rPr>
        <w:t xml:space="preserve"> reserves the right to waive any defect,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irregularity or informality.</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1.26 </w:t>
      </w:r>
      <w:r w:rsidR="003F2612">
        <w:rPr>
          <w:rFonts w:ascii="ArialMT" w:hAnsi="ArialMT" w:cs="ArialMT"/>
          <w:color w:val="000000"/>
          <w:sz w:val="24"/>
          <w:szCs w:val="24"/>
        </w:rPr>
        <w:t>SCSD</w:t>
      </w:r>
      <w:r w:rsidRPr="00556F9A">
        <w:rPr>
          <w:rFonts w:ascii="ArialMT" w:hAnsi="ArialMT" w:cs="ArialMT"/>
          <w:color w:val="000000"/>
          <w:sz w:val="24"/>
          <w:szCs w:val="24"/>
        </w:rPr>
        <w:t xml:space="preserve"> reserves the right to terminate all or part of any</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contract when doing so is in the best interest of </w:t>
      </w:r>
      <w:r w:rsidR="003F2612">
        <w:rPr>
          <w:rFonts w:ascii="ArialMT" w:hAnsi="ArialMT" w:cs="ArialMT"/>
          <w:color w:val="000000"/>
          <w:sz w:val="24"/>
          <w:szCs w:val="24"/>
        </w:rPr>
        <w:t>SCSD</w:t>
      </w:r>
      <w:r w:rsidRPr="00556F9A">
        <w:rPr>
          <w:rFonts w:ascii="ArialMT" w:hAnsi="ArialMT" w:cs="ArialMT"/>
          <w:color w:val="000000"/>
          <w:sz w:val="24"/>
          <w:szCs w:val="24"/>
        </w:rPr>
        <w: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With the exception of any contract which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deems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to have an impact on security, a minimum of thirty (30)</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days notice for termination will be given in writing by</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the </w:t>
      </w:r>
      <w:r w:rsidR="00AF6768">
        <w:rPr>
          <w:rFonts w:ascii="ArialMT" w:hAnsi="ArialMT" w:cs="ArialMT"/>
          <w:color w:val="000000"/>
          <w:sz w:val="24"/>
          <w:szCs w:val="24"/>
        </w:rPr>
        <w:t>Director of</w:t>
      </w:r>
      <w:r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Any and all</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monies which have been paid in advance by </w:t>
      </w:r>
      <w:r w:rsidR="003F2612">
        <w:rPr>
          <w:rFonts w:ascii="ArialMT" w:hAnsi="ArialMT" w:cs="ArialMT"/>
          <w:color w:val="000000"/>
          <w:sz w:val="24"/>
          <w:szCs w:val="24"/>
        </w:rPr>
        <w:t>SCSD</w:t>
      </w:r>
      <w:r w:rsidRPr="00556F9A">
        <w:rPr>
          <w:rFonts w:ascii="ArialMT" w:hAnsi="ArialMT" w:cs="ArialMT"/>
          <w:color w:val="000000"/>
          <w:sz w:val="24"/>
          <w:szCs w:val="24"/>
        </w:rPr>
        <w:t xml:space="preserve"> will</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be prorated to the date of termination and refunded to</w:t>
      </w:r>
      <w:r w:rsidR="00EE5392" w:rsidRPr="00556F9A">
        <w:rPr>
          <w:rFonts w:ascii="ArialMT" w:hAnsi="ArialMT" w:cs="ArialMT"/>
          <w:color w:val="000000"/>
          <w:sz w:val="24"/>
          <w:szCs w:val="24"/>
        </w:rPr>
        <w:t xml:space="preserve"> </w:t>
      </w:r>
      <w:r w:rsidR="003F2612">
        <w:rPr>
          <w:rFonts w:ascii="ArialMT" w:hAnsi="ArialMT" w:cs="ArialMT"/>
          <w:color w:val="000000"/>
          <w:sz w:val="24"/>
          <w:szCs w:val="24"/>
        </w:rPr>
        <w:t>SCSD</w:t>
      </w:r>
      <w:r w:rsidRPr="00556F9A">
        <w:rPr>
          <w:rFonts w:ascii="ArialMT" w:hAnsi="ArialMT" w:cs="ArialMT"/>
          <w:color w:val="000000"/>
          <w:sz w:val="24"/>
          <w:szCs w:val="24"/>
        </w:rPr>
        <w:t>. Nothing herein shall be construed as giving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contractor the right to perform the services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contemplated under this agreement beyond the </w:t>
      </w:r>
      <w:r w:rsidRPr="00556F9A">
        <w:rPr>
          <w:rFonts w:ascii="ArialMT" w:hAnsi="ArialMT" w:cs="ArialMT"/>
          <w:color w:val="000000"/>
          <w:sz w:val="24"/>
          <w:szCs w:val="24"/>
        </w:rPr>
        <w:lastRenderedPageBreak/>
        <w:t>time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when such services become unsatisfactory to </w:t>
      </w:r>
      <w:r w:rsidR="003F2612">
        <w:rPr>
          <w:rFonts w:ascii="ArialMT" w:hAnsi="ArialMT" w:cs="ArialMT"/>
          <w:color w:val="000000"/>
          <w:sz w:val="24"/>
          <w:szCs w:val="24"/>
        </w:rPr>
        <w:t>SCSD</w:t>
      </w:r>
      <w:r w:rsidRPr="00556F9A">
        <w:rPr>
          <w:rFonts w:ascii="ArialMT" w:hAnsi="ArialMT" w:cs="ArialMT"/>
          <w:color w:val="000000"/>
          <w:sz w:val="24"/>
          <w:szCs w:val="24"/>
        </w:rPr>
        <w:t>. If</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 contractor is discharged,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will only pay for that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portion of the work that was satisfactorily completed at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the time of termination.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1.27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may, by written notice of default to award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vendor, terminate the whole or any part of this contract</w:t>
      </w:r>
      <w:r w:rsidR="00504045">
        <w:rPr>
          <w:rFonts w:ascii="ArialMT" w:hAnsi="ArialMT" w:cs="ArialMT"/>
          <w:color w:val="000000"/>
          <w:sz w:val="24"/>
          <w:szCs w:val="24"/>
        </w:rPr>
        <w:t xml:space="preserve"> </w:t>
      </w:r>
      <w:r w:rsidRPr="00556F9A">
        <w:rPr>
          <w:rFonts w:ascii="ArialMT" w:hAnsi="ArialMT" w:cs="ArialMT"/>
          <w:color w:val="000000"/>
          <w:sz w:val="24"/>
          <w:szCs w:val="24"/>
        </w:rPr>
        <w:t>if award vendor fails to make delivery of the contracted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products or services, or fails to perform the contracted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services within the time specified in the bid or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subsequent addenda. The vendor </w:t>
      </w:r>
      <w:r w:rsidR="00AF6768">
        <w:rPr>
          <w:rFonts w:ascii="ArialMT" w:hAnsi="ArialMT" w:cs="ArialMT"/>
          <w:color w:val="000000"/>
          <w:sz w:val="24"/>
          <w:szCs w:val="24"/>
        </w:rPr>
        <w:t xml:space="preserve">will </w:t>
      </w:r>
      <w:r w:rsidRPr="00556F9A">
        <w:rPr>
          <w:rFonts w:ascii="ArialMT" w:hAnsi="ArialMT" w:cs="ArialMT"/>
          <w:color w:val="000000"/>
          <w:sz w:val="24"/>
          <w:szCs w:val="24"/>
        </w:rPr>
        <w:t>be given written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notice and have ten (10) days to remediate such failure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after receipt of notice.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1.28 </w:t>
      </w:r>
      <w:r w:rsidRPr="00556F9A">
        <w:rPr>
          <w:rFonts w:ascii="ArialMT" w:hAnsi="ArialMT" w:cs="ArialMT"/>
          <w:color w:val="000000"/>
          <w:sz w:val="24"/>
          <w:szCs w:val="24"/>
        </w:rPr>
        <w:t xml:space="preserve">If the bidder defaults after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awards a bid and a</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bond or certified check was not required with the bid,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the bidder shall pay to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00AF6768">
        <w:rPr>
          <w:rFonts w:ascii="ArialMT" w:hAnsi="ArialMT" w:cs="ArialMT"/>
          <w:color w:val="000000"/>
          <w:sz w:val="24"/>
          <w:szCs w:val="24"/>
        </w:rPr>
        <w:t>,</w:t>
      </w:r>
      <w:r w:rsidRPr="00556F9A">
        <w:rPr>
          <w:rFonts w:ascii="ArialMT" w:hAnsi="ArialMT" w:cs="ArialMT"/>
          <w:color w:val="000000"/>
          <w:sz w:val="24"/>
          <w:szCs w:val="24"/>
        </w:rPr>
        <w:t xml:space="preserve"> as liquidated damages</w:t>
      </w:r>
      <w:r w:rsidR="00AF6768">
        <w:rPr>
          <w:rFonts w:ascii="ArialMT" w:hAnsi="ArialMT" w:cs="ArialMT"/>
          <w:color w:val="000000"/>
          <w:sz w:val="24"/>
          <w:szCs w:val="24"/>
        </w:rPr>
        <w: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an amount equal to 5% of the unit price times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ordered quantity, or 5% of the total value of the item or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bid, </w:t>
      </w:r>
      <w:r w:rsidR="00AF6768" w:rsidRPr="00556F9A">
        <w:rPr>
          <w:rFonts w:ascii="ArialMT" w:hAnsi="ArialMT" w:cs="ArialMT"/>
          <w:color w:val="000000"/>
          <w:sz w:val="24"/>
          <w:szCs w:val="24"/>
        </w:rPr>
        <w:t>whichever</w:t>
      </w:r>
      <w:r w:rsidRPr="00556F9A">
        <w:rPr>
          <w:rFonts w:ascii="ArialMT" w:hAnsi="ArialMT" w:cs="ArialMT"/>
          <w:color w:val="000000"/>
          <w:sz w:val="24"/>
          <w:szCs w:val="24"/>
        </w:rPr>
        <w:t xml:space="preserve"> is greatest. A successful bidder who</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fails to pay said liquidated damages within 15 days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after notification that liquidated damages are due shall</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lose eligibility to transact business with </w:t>
      </w:r>
      <w:r w:rsidR="003F2612">
        <w:rPr>
          <w:rFonts w:ascii="ArialMT" w:hAnsi="ArialMT" w:cs="ArialMT"/>
          <w:color w:val="000000"/>
          <w:sz w:val="24"/>
          <w:szCs w:val="24"/>
        </w:rPr>
        <w:t>SCSD</w:t>
      </w:r>
      <w:r w:rsidRPr="00556F9A">
        <w:rPr>
          <w:rFonts w:ascii="ArialMT" w:hAnsi="ArialMT" w:cs="ArialMT"/>
          <w:color w:val="000000"/>
          <w:sz w:val="24"/>
          <w:szCs w:val="24"/>
        </w:rPr>
        <w:t xml:space="preserve"> for a</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period of two (2) years after the bid award date.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Thereafter, the bidder may request to be placed on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bid list. A successful bidder shall be assessed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liquidated damages described above if the bidder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products are chemically analyzed (or tested in some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other manner) and fail to meet </w:t>
      </w:r>
      <w:r w:rsidR="003F2612">
        <w:rPr>
          <w:rFonts w:ascii="ArialMT" w:hAnsi="ArialMT" w:cs="ArialMT"/>
          <w:color w:val="000000"/>
          <w:sz w:val="24"/>
          <w:szCs w:val="24"/>
        </w:rPr>
        <w:t xml:space="preserve">SCSD </w:t>
      </w:r>
      <w:r w:rsidRPr="00556F9A">
        <w:rPr>
          <w:rFonts w:ascii="ArialMT" w:hAnsi="ArialMT" w:cs="ArialMT"/>
          <w:color w:val="000000"/>
          <w:sz w:val="24"/>
          <w:szCs w:val="24"/>
        </w:rPr>
        <w:t>specifications in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the bid.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1.29 </w:t>
      </w:r>
      <w:r w:rsidRPr="00556F9A">
        <w:rPr>
          <w:rFonts w:ascii="ArialMT" w:hAnsi="ArialMT" w:cs="ArialMT"/>
          <w:color w:val="000000"/>
          <w:sz w:val="24"/>
          <w:szCs w:val="24"/>
        </w:rPr>
        <w:t>In the event sufficient budgeted funds are not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available,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shall notify the vendor of such</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occurrence and the contract shall terminate without</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penalty or expense to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1.30 </w:t>
      </w:r>
      <w:r w:rsidRPr="00556F9A">
        <w:rPr>
          <w:rFonts w:ascii="ArialMT" w:hAnsi="ArialMT" w:cs="ArialMT"/>
          <w:color w:val="000000"/>
          <w:sz w:val="24"/>
          <w:szCs w:val="24"/>
        </w:rPr>
        <w:t>When an item appearing in this bid document is listed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by a registered trade name and the wording "no</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substitute, bid only or only" is indicated, only that </w:t>
      </w:r>
      <w:r w:rsidR="00EF4F0D" w:rsidRPr="00556F9A">
        <w:rPr>
          <w:rFonts w:ascii="ArialMT" w:hAnsi="ArialMT" w:cs="ArialMT"/>
          <w:color w:val="000000"/>
          <w:sz w:val="24"/>
          <w:szCs w:val="24"/>
        </w:rPr>
        <w:t>trade named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item will be considered. </w:t>
      </w:r>
      <w:r w:rsidR="003F2612">
        <w:rPr>
          <w:rFonts w:ascii="ArialMT" w:hAnsi="ArialMT" w:cs="ArialMT"/>
          <w:color w:val="000000"/>
          <w:sz w:val="24"/>
          <w:szCs w:val="24"/>
        </w:rPr>
        <w:t>SCSD</w:t>
      </w:r>
      <w:r w:rsidRPr="00556F9A">
        <w:rPr>
          <w:rFonts w:ascii="ArialMT" w:hAnsi="ArialMT" w:cs="ArialMT"/>
          <w:color w:val="000000"/>
          <w:sz w:val="24"/>
          <w:szCs w:val="24"/>
        </w:rPr>
        <w:t xml:space="preserve"> reserves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right to reject products that are listed as approved and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wave formalities. Should a vendor wish to have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products evaluated for future bid consideration, please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contact, in writing, </w:t>
      </w:r>
      <w:r w:rsidR="003F2612">
        <w:rPr>
          <w:rFonts w:ascii="ArialMT" w:hAnsi="ArialMT" w:cs="ArialMT"/>
          <w:color w:val="000000"/>
          <w:sz w:val="24"/>
          <w:szCs w:val="24"/>
        </w:rPr>
        <w:t>SCSD</w:t>
      </w:r>
      <w:r w:rsidRPr="00556F9A">
        <w:rPr>
          <w:rFonts w:ascii="ArialMT" w:hAnsi="ArialMT" w:cs="ArialMT"/>
          <w:color w:val="000000"/>
          <w:sz w:val="24"/>
          <w:szCs w:val="24"/>
        </w:rPr>
        <w:t xml:space="preserve"> </w:t>
      </w:r>
      <w:r w:rsidR="00EE5392" w:rsidRPr="00556F9A">
        <w:rPr>
          <w:rFonts w:ascii="ArialMT" w:hAnsi="ArialMT" w:cs="ArialMT"/>
          <w:color w:val="000000"/>
          <w:sz w:val="24"/>
          <w:szCs w:val="24"/>
        </w:rPr>
        <w:t xml:space="preserve">Director of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If the wording "no substitute, bid only" does not appear with the trade name, bidders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may submit prices on their trade-named item, providing</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they attach a descriptive label of their product to this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proposal. Sample merchandise bid hereunder as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"offered equal" may be required to be submitted to</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purchaser in advance of bid award. Substitutions of</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other brands </w:t>
      </w:r>
      <w:r w:rsidRPr="00556F9A">
        <w:rPr>
          <w:rFonts w:ascii="ArialMT" w:hAnsi="ArialMT" w:cs="ArialMT"/>
          <w:color w:val="000000"/>
          <w:sz w:val="24"/>
          <w:szCs w:val="24"/>
        </w:rPr>
        <w:lastRenderedPageBreak/>
        <w:t>for items bid, awarded and ordered is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prohibited except as may be approved by the </w:t>
      </w:r>
      <w:r w:rsidR="00EE5392" w:rsidRPr="00556F9A">
        <w:rPr>
          <w:rFonts w:ascii="ArialMT" w:hAnsi="ArialMT" w:cs="ArialMT"/>
          <w:color w:val="000000"/>
          <w:sz w:val="24"/>
          <w:szCs w:val="24"/>
        </w:rPr>
        <w:t>Facilities Director.</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1.31 </w:t>
      </w:r>
      <w:r w:rsidRPr="00556F9A">
        <w:rPr>
          <w:rFonts w:ascii="ArialMT" w:hAnsi="ArialMT" w:cs="ArialMT"/>
          <w:color w:val="000000"/>
          <w:sz w:val="24"/>
          <w:szCs w:val="24"/>
        </w:rPr>
        <w:t>Unless otherwise specified in the special terms and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conditions, all items requested must be new and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latest model manufactured. Bids on “used,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remanufactured or reconditioned” equipment or “blems</w:t>
      </w:r>
      <w:r w:rsidR="00504045">
        <w:rPr>
          <w:rFonts w:ascii="ArialMT" w:hAnsi="ArialMT" w:cs="ArialMT"/>
          <w:color w:val="000000"/>
          <w:sz w:val="24"/>
          <w:szCs w:val="24"/>
        </w:rPr>
        <w:t xml:space="preserve"> </w:t>
      </w:r>
      <w:r w:rsidRPr="00556F9A">
        <w:rPr>
          <w:rFonts w:ascii="ArialMT" w:hAnsi="ArialMT" w:cs="ArialMT"/>
          <w:color w:val="000000"/>
          <w:sz w:val="24"/>
          <w:szCs w:val="24"/>
        </w:rPr>
        <w:t>or seconds” will not be considered unless specifically</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requested.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1.32 </w:t>
      </w:r>
      <w:r w:rsidRPr="00556F9A">
        <w:rPr>
          <w:rFonts w:ascii="ArialMT" w:hAnsi="ArialMT" w:cs="ArialMT"/>
          <w:color w:val="000000"/>
          <w:sz w:val="24"/>
          <w:szCs w:val="24"/>
        </w:rPr>
        <w:t>Samples of items, when required, must be furnished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free of expense and if not destroyed, will, upon</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request, be returned at the bidder's expense. Bidders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will be responsible for the removal of all samples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furnished within 30 days after bid opening. All samples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will be disposed of after 30 days.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1.32.1 Each individual sample must be labeled with</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bidder's name, bid number, and item number.</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Failure of bidder to either deliver required</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samples or to clearly identify samples as</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indicated may be reason for rejection of the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bid.</w:t>
      </w:r>
    </w:p>
    <w:p w:rsidR="005B3267" w:rsidRPr="00556F9A" w:rsidRDefault="005B3267" w:rsidP="00EE5392">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1.33 </w:t>
      </w:r>
      <w:r w:rsidRPr="00556F9A">
        <w:rPr>
          <w:rFonts w:ascii="ArialMT" w:hAnsi="ArialMT" w:cs="ArialMT"/>
          <w:color w:val="000000"/>
          <w:sz w:val="24"/>
          <w:szCs w:val="24"/>
        </w:rPr>
        <w:t>Unless otherwise indicated, samples should be</w:t>
      </w:r>
      <w:r w:rsidR="00EE539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delivered to the office of the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Department</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of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w:t>
      </w:r>
      <w:r w:rsidR="004810E4" w:rsidRPr="00556F9A">
        <w:rPr>
          <w:rFonts w:ascii="ArialMT" w:hAnsi="ArialMT" w:cs="ArialMT"/>
          <w:color w:val="000000"/>
          <w:sz w:val="24"/>
          <w:szCs w:val="24"/>
        </w:rPr>
        <w:t>School Board</w:t>
      </w:r>
      <w:r w:rsidRPr="00556F9A">
        <w:rPr>
          <w:rFonts w:ascii="ArialMT" w:hAnsi="ArialMT" w:cs="ArialMT"/>
          <w:color w:val="000000"/>
          <w:sz w:val="24"/>
          <w:szCs w:val="24"/>
        </w:rPr>
        <w:t xml:space="preserve">, </w:t>
      </w:r>
      <w:r w:rsidR="00EE5392" w:rsidRPr="00556F9A">
        <w:rPr>
          <w:rFonts w:ascii="ArialMT" w:hAnsi="ArialMT" w:cs="ArialMT"/>
          <w:color w:val="000000"/>
          <w:sz w:val="24"/>
          <w:szCs w:val="24"/>
        </w:rPr>
        <w:t>17</w:t>
      </w:r>
      <w:r w:rsidR="008D61CB">
        <w:rPr>
          <w:rFonts w:ascii="ArialMT" w:hAnsi="ArialMT" w:cs="ArialMT"/>
          <w:color w:val="000000"/>
          <w:sz w:val="24"/>
          <w:szCs w:val="24"/>
        </w:rPr>
        <w:t>2</w:t>
      </w:r>
      <w:r w:rsidR="00EE5392" w:rsidRPr="00556F9A">
        <w:rPr>
          <w:rFonts w:ascii="ArialMT" w:hAnsi="ArialMT" w:cs="ArialMT"/>
          <w:color w:val="000000"/>
          <w:sz w:val="24"/>
          <w:szCs w:val="24"/>
        </w:rPr>
        <w:t xml:space="preserve">9 SW Walker </w:t>
      </w:r>
      <w:r w:rsidR="008D61CB">
        <w:rPr>
          <w:rFonts w:ascii="ArialMT" w:hAnsi="ArialMT" w:cs="ArialMT"/>
          <w:color w:val="000000"/>
          <w:sz w:val="24"/>
          <w:szCs w:val="24"/>
        </w:rPr>
        <w:t>St.</w:t>
      </w:r>
      <w:r w:rsidR="00EE5392" w:rsidRPr="00556F9A">
        <w:rPr>
          <w:rFonts w:ascii="ArialMT" w:hAnsi="ArialMT" w:cs="ArialMT"/>
          <w:color w:val="000000"/>
          <w:sz w:val="24"/>
          <w:szCs w:val="24"/>
        </w:rPr>
        <w:t>, Live Oak, FL 32064.</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1.34 </w:t>
      </w:r>
      <w:r w:rsidRPr="00556F9A">
        <w:rPr>
          <w:rFonts w:ascii="ArialMT" w:hAnsi="ArialMT" w:cs="ArialMT"/>
          <w:color w:val="000000"/>
          <w:sz w:val="24"/>
          <w:szCs w:val="24"/>
        </w:rPr>
        <w:t>Variance in condition - any and all special conditions</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and specifications attached hereto which vary from</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general conditions shall have precedence.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 xml:space="preserve">1.35 </w:t>
      </w:r>
      <w:r w:rsidRPr="00556F9A">
        <w:rPr>
          <w:rFonts w:ascii="ArialMT" w:hAnsi="ArialMT" w:cs="ArialMT"/>
          <w:color w:val="000000"/>
          <w:sz w:val="24"/>
          <w:szCs w:val="24"/>
        </w:rPr>
        <w:t>Delivery is called for only between the hours of 8:00</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a.m. and 3:00 p.m. Monday through </w:t>
      </w:r>
      <w:r w:rsidR="00970DDB" w:rsidRPr="00556F9A">
        <w:rPr>
          <w:rFonts w:ascii="ArialMT" w:hAnsi="ArialMT" w:cs="ArialMT"/>
          <w:color w:val="000000"/>
          <w:sz w:val="24"/>
          <w:szCs w:val="24"/>
        </w:rPr>
        <w:t>Thursday</w:t>
      </w:r>
      <w:r w:rsidRPr="00556F9A">
        <w:rPr>
          <w:rFonts w:ascii="ArialMT" w:hAnsi="ArialMT" w:cs="ArialMT"/>
          <w:color w:val="000000"/>
          <w:sz w:val="24"/>
          <w:szCs w:val="24"/>
        </w:rPr>
        <w:t>, excluding</w:t>
      </w:r>
      <w:r w:rsidR="00970DDB"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w:t>
      </w:r>
      <w:r w:rsidR="004810E4" w:rsidRPr="00556F9A">
        <w:rPr>
          <w:rFonts w:ascii="ArialMT" w:hAnsi="ArialMT" w:cs="ArialMT"/>
          <w:color w:val="000000"/>
          <w:sz w:val="24"/>
          <w:szCs w:val="24"/>
        </w:rPr>
        <w:t>School Board</w:t>
      </w:r>
      <w:r w:rsidRPr="00556F9A">
        <w:rPr>
          <w:rFonts w:ascii="ArialMT" w:hAnsi="ArialMT" w:cs="ArialMT"/>
          <w:color w:val="000000"/>
          <w:sz w:val="24"/>
          <w:szCs w:val="24"/>
        </w:rPr>
        <w:t xml:space="preserve"> holidays, unless</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otherwise specified.</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1.36</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Inspection and acceptance will be FOB Destination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unless otherwise provided. Title to/or risk of loss or</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damage to all items shall be the responsibility of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successful bidder until acceptance by the buyer. If the</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 xml:space="preserve">materials or services supplied to </w:t>
      </w:r>
      <w:r w:rsidR="003F2612">
        <w:rPr>
          <w:rFonts w:ascii="ArialMT" w:hAnsi="ArialMT" w:cs="ArialMT"/>
          <w:color w:val="000000"/>
          <w:sz w:val="24"/>
          <w:szCs w:val="24"/>
        </w:rPr>
        <w:t>SCSD</w:t>
      </w:r>
      <w:r w:rsidR="005B3267" w:rsidRPr="00556F9A">
        <w:rPr>
          <w:rFonts w:ascii="ArialMT" w:hAnsi="ArialMT" w:cs="ArialMT"/>
          <w:color w:val="000000"/>
          <w:sz w:val="24"/>
          <w:szCs w:val="24"/>
        </w:rPr>
        <w:t xml:space="preserve"> are found to be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defective or </w:t>
      </w:r>
      <w:r w:rsidR="008D61CB">
        <w:rPr>
          <w:rFonts w:ascii="ArialMT" w:hAnsi="ArialMT" w:cs="ArialMT"/>
          <w:color w:val="000000"/>
          <w:sz w:val="24"/>
          <w:szCs w:val="24"/>
        </w:rPr>
        <w:t xml:space="preserve">do </w:t>
      </w:r>
      <w:r w:rsidR="005B3267" w:rsidRPr="00556F9A">
        <w:rPr>
          <w:rFonts w:ascii="ArialMT" w:hAnsi="ArialMT" w:cs="ArialMT"/>
          <w:color w:val="000000"/>
          <w:sz w:val="24"/>
          <w:szCs w:val="24"/>
        </w:rPr>
        <w:t xml:space="preserve">not conform to specifications, </w:t>
      </w:r>
      <w:r w:rsidR="003F2612">
        <w:rPr>
          <w:rFonts w:ascii="ArialMT" w:hAnsi="ArialMT" w:cs="ArialMT"/>
          <w:color w:val="000000"/>
          <w:sz w:val="24"/>
          <w:szCs w:val="24"/>
        </w:rPr>
        <w:t>SCSD</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reserves the right to cancel the order upon written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notice to the </w:t>
      </w:r>
      <w:r w:rsidR="008D61CB" w:rsidRPr="002A34E8">
        <w:rPr>
          <w:rFonts w:ascii="ArialMT" w:hAnsi="ArialMT" w:cs="ArialMT"/>
          <w:sz w:val="24"/>
          <w:szCs w:val="24"/>
        </w:rPr>
        <w:t>bidder</w:t>
      </w:r>
      <w:r w:rsidR="005B3267" w:rsidRPr="002A34E8">
        <w:rPr>
          <w:rFonts w:ascii="ArialMT" w:hAnsi="ArialMT" w:cs="ArialMT"/>
          <w:sz w:val="24"/>
          <w:szCs w:val="24"/>
        </w:rPr>
        <w:t xml:space="preserve">. Product return shall be at the </w:t>
      </w:r>
      <w:r w:rsidR="008D61CB" w:rsidRPr="002A34E8">
        <w:rPr>
          <w:rFonts w:ascii="ArialMT" w:hAnsi="ArialMT" w:cs="ArialMT"/>
          <w:sz w:val="24"/>
          <w:szCs w:val="24"/>
        </w:rPr>
        <w:t>bidder</w:t>
      </w:r>
      <w:r w:rsidR="008D61CB">
        <w:rPr>
          <w:rFonts w:ascii="ArialMT" w:hAnsi="ArialMT" w:cs="ArialMT"/>
          <w:color w:val="000000"/>
          <w:sz w:val="24"/>
          <w:szCs w:val="24"/>
        </w:rPr>
        <w:t xml:space="preserve"> </w:t>
      </w:r>
      <w:r w:rsidR="005B3267" w:rsidRPr="00556F9A">
        <w:rPr>
          <w:rFonts w:ascii="ArialMT" w:hAnsi="ArialMT" w:cs="ArialMT"/>
          <w:color w:val="000000"/>
          <w:sz w:val="24"/>
          <w:szCs w:val="24"/>
        </w:rPr>
        <w:t>expense.</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1.37</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Purchaser is guaranteed delivery, by the vendor, of all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items contained herein by "delivery date" indicated by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subsequent Purchase Orders. Failure to perform</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delivery within this time shall be deemed to be goods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or services delinquent and may result in liquidated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damages of one percent (1%) of the price of such</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 xml:space="preserve">delinquent goods for each ten (10) </w:t>
      </w:r>
      <w:r w:rsidR="005B3267" w:rsidRPr="00556F9A">
        <w:rPr>
          <w:rFonts w:ascii="ArialMT" w:hAnsi="ArialMT" w:cs="ArialMT"/>
          <w:color w:val="000000"/>
          <w:sz w:val="24"/>
          <w:szCs w:val="24"/>
        </w:rPr>
        <w:lastRenderedPageBreak/>
        <w:t>calendar days of</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delinquency. Assessment of such liquidated damages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may be applied to any sums owing said bidder.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Assessment of said liquidated damages shall be at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sole discretion</w:t>
      </w:r>
      <w:r w:rsidR="008D61CB">
        <w:rPr>
          <w:rFonts w:ascii="ArialMT" w:hAnsi="ArialMT" w:cs="ArialMT"/>
          <w:color w:val="000000"/>
          <w:sz w:val="24"/>
          <w:szCs w:val="24"/>
        </w:rPr>
        <w:t xml:space="preserve"> of the</w:t>
      </w:r>
      <w:r w:rsidR="005B3267"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Suwannee</w:t>
      </w:r>
      <w:r w:rsidR="005B3267" w:rsidRPr="00556F9A">
        <w:rPr>
          <w:rFonts w:ascii="ArialMT" w:hAnsi="ArialMT" w:cs="ArialMT"/>
          <w:color w:val="000000"/>
          <w:sz w:val="24"/>
          <w:szCs w:val="24"/>
        </w:rPr>
        <w:t xml:space="preserve"> County </w:t>
      </w:r>
      <w:r w:rsidR="004810E4" w:rsidRPr="00556F9A">
        <w:rPr>
          <w:rFonts w:ascii="ArialMT" w:hAnsi="ArialMT" w:cs="ArialMT"/>
          <w:color w:val="000000"/>
          <w:sz w:val="24"/>
          <w:szCs w:val="24"/>
        </w:rPr>
        <w:t xml:space="preserve">School </w:t>
      </w:r>
      <w:r w:rsidR="003F2612">
        <w:rPr>
          <w:rFonts w:ascii="ArialMT" w:hAnsi="ArialMT" w:cs="ArialMT"/>
          <w:color w:val="000000"/>
          <w:sz w:val="24"/>
          <w:szCs w:val="24"/>
        </w:rPr>
        <w:t>District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and administrated by the </w:t>
      </w:r>
      <w:r w:rsidRPr="00556F9A">
        <w:rPr>
          <w:rFonts w:ascii="ArialMT" w:hAnsi="ArialMT" w:cs="ArialMT"/>
          <w:color w:val="000000"/>
          <w:sz w:val="24"/>
          <w:szCs w:val="24"/>
        </w:rPr>
        <w:t>Facilities Director.</w:t>
      </w:r>
      <w:r w:rsidR="005B3267" w:rsidRPr="00556F9A">
        <w:rPr>
          <w:rFonts w:ascii="ArialMT" w:hAnsi="ArialMT" w:cs="ArialMT"/>
          <w:color w:val="000000"/>
          <w:sz w:val="24"/>
          <w:szCs w:val="24"/>
        </w:rPr>
        <w:t xml:space="preserve"> These liquidated damages shall be in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addition to other conditions cited herein.</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1.38</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It is the intent of </w:t>
      </w:r>
      <w:r w:rsidR="003F2612">
        <w:rPr>
          <w:rFonts w:ascii="ArialMT" w:hAnsi="ArialMT" w:cs="ArialMT"/>
          <w:color w:val="000000"/>
          <w:sz w:val="24"/>
          <w:szCs w:val="24"/>
        </w:rPr>
        <w:t>SCSD</w:t>
      </w:r>
      <w:r w:rsidR="005B3267" w:rsidRPr="00556F9A">
        <w:rPr>
          <w:rFonts w:ascii="ArialMT" w:hAnsi="ArialMT" w:cs="ArialMT"/>
          <w:color w:val="000000"/>
          <w:sz w:val="24"/>
          <w:szCs w:val="24"/>
        </w:rPr>
        <w:t xml:space="preserve"> that all contractors and vendors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supplying services and/or products shall at no time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cause unsafe conditions or acts that could have any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impact on the safety and health of students,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employees, or visitors to district operations.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awarded vendor or contractor may be required to</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supply a written copy of their safety program/manual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for review after contract award. Periodic review of</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vendor’s safety manual and operations may be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conducted. All vendors, contractors and their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employees including sub-contractors, performing work</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under the terms of this contract will follow the best safe</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working practices at all times, as well as comply with</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all Federal, State, local and District Safety polices and</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procedures. This includes operation of vehicles and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equipment on District owned property. Any accidents,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injuries or incidents occurring on District property shall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be immediately reported to the </w:t>
      </w:r>
      <w:r w:rsidR="008D61CB">
        <w:rPr>
          <w:rFonts w:ascii="ArialMT" w:hAnsi="ArialMT" w:cs="ArialMT"/>
          <w:color w:val="000000"/>
          <w:sz w:val="24"/>
          <w:szCs w:val="24"/>
        </w:rPr>
        <w:t>Director of Facilities</w:t>
      </w:r>
      <w:r w:rsidR="005B3267" w:rsidRPr="00556F9A">
        <w:rPr>
          <w:rFonts w:ascii="ArialMT" w:hAnsi="ArialMT" w:cs="ArialMT"/>
          <w:color w:val="000000"/>
          <w:sz w:val="24"/>
          <w:szCs w:val="24"/>
        </w:rPr>
        <w:t>.</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1.39</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All materials and services supplied to </w:t>
      </w:r>
      <w:r w:rsidR="003F2612">
        <w:rPr>
          <w:rFonts w:ascii="ArialMT" w:hAnsi="ArialMT" w:cs="ArialMT"/>
          <w:color w:val="000000"/>
          <w:sz w:val="24"/>
          <w:szCs w:val="24"/>
        </w:rPr>
        <w:t>SCSD</w:t>
      </w:r>
      <w:r w:rsidR="005B3267" w:rsidRPr="00556F9A">
        <w:rPr>
          <w:rFonts w:ascii="ArialMT" w:hAnsi="ArialMT" w:cs="ArialMT"/>
          <w:color w:val="000000"/>
          <w:sz w:val="24"/>
          <w:szCs w:val="24"/>
        </w:rPr>
        <w:t xml:space="preserve"> must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conform to all current regulations as specified in</w:t>
      </w:r>
      <w:r w:rsidRPr="00556F9A">
        <w:rPr>
          <w:rFonts w:ascii="ArialMT" w:hAnsi="ArialMT" w:cs="ArialMT"/>
          <w:color w:val="000000"/>
          <w:sz w:val="24"/>
          <w:szCs w:val="24"/>
        </w:rPr>
        <w:t xml:space="preserve"> </w:t>
      </w:r>
      <w:r w:rsidR="005B3267" w:rsidRPr="0027251D">
        <w:rPr>
          <w:rFonts w:ascii="ArialMT" w:hAnsi="ArialMT" w:cs="ArialMT"/>
          <w:sz w:val="24"/>
          <w:szCs w:val="24"/>
        </w:rPr>
        <w:t>“Occupational Safety and Health Act of 1970,” Public</w:t>
      </w:r>
      <w:r w:rsidRPr="0027251D">
        <w:rPr>
          <w:rFonts w:ascii="ArialMT" w:hAnsi="ArialMT" w:cs="ArialMT"/>
          <w:sz w:val="24"/>
          <w:szCs w:val="24"/>
        </w:rPr>
        <w:t xml:space="preserve"> </w:t>
      </w:r>
      <w:r w:rsidR="005B3267" w:rsidRPr="0027251D">
        <w:rPr>
          <w:rFonts w:ascii="ArialMT" w:hAnsi="ArialMT" w:cs="ArialMT"/>
          <w:sz w:val="24"/>
          <w:szCs w:val="24"/>
        </w:rPr>
        <w:t>Law 91-596 91” congress. 2193, as amended, which</w:t>
      </w:r>
      <w:r w:rsidR="00504045" w:rsidRPr="0027251D">
        <w:rPr>
          <w:rFonts w:ascii="ArialMT" w:hAnsi="ArialMT" w:cs="ArialMT"/>
          <w:sz w:val="24"/>
          <w:szCs w:val="24"/>
        </w:rPr>
        <w:t xml:space="preserve"> </w:t>
      </w:r>
      <w:r w:rsidR="005B3267" w:rsidRPr="0027251D">
        <w:rPr>
          <w:rFonts w:ascii="ArialMT" w:hAnsi="ArialMT" w:cs="ArialMT"/>
          <w:sz w:val="24"/>
          <w:szCs w:val="24"/>
        </w:rPr>
        <w:t>includes Chapter XVII Occupational Safety Health Act,</w:t>
      </w:r>
      <w:r w:rsidRPr="0027251D">
        <w:rPr>
          <w:rFonts w:ascii="ArialMT" w:hAnsi="ArialMT" w:cs="ArialMT"/>
          <w:sz w:val="24"/>
          <w:szCs w:val="24"/>
        </w:rPr>
        <w:t xml:space="preserve"> </w:t>
      </w:r>
      <w:r w:rsidR="005B3267" w:rsidRPr="0027251D">
        <w:rPr>
          <w:rFonts w:ascii="ArialMT" w:hAnsi="ArialMT" w:cs="ArialMT"/>
          <w:sz w:val="24"/>
          <w:szCs w:val="24"/>
        </w:rPr>
        <w:t>Department of Labor, Part 1910 – Occupational Safety</w:t>
      </w:r>
      <w:r w:rsidRPr="0027251D">
        <w:rPr>
          <w:rFonts w:ascii="ArialMT" w:hAnsi="ArialMT" w:cs="ArialMT"/>
          <w:sz w:val="24"/>
          <w:szCs w:val="24"/>
        </w:rPr>
        <w:t xml:space="preserve"> </w:t>
      </w:r>
      <w:r w:rsidR="005B3267" w:rsidRPr="0027251D">
        <w:rPr>
          <w:rFonts w:ascii="ArialMT" w:hAnsi="ArialMT" w:cs="ArialMT"/>
          <w:sz w:val="24"/>
          <w:szCs w:val="24"/>
        </w:rPr>
        <w:t>and Health Standards, UL safety regulations and other</w:t>
      </w:r>
      <w:r w:rsidRPr="0027251D">
        <w:rPr>
          <w:rFonts w:ascii="ArialMT" w:hAnsi="ArialMT" w:cs="ArialMT"/>
          <w:sz w:val="24"/>
          <w:szCs w:val="24"/>
        </w:rPr>
        <w:t xml:space="preserve"> </w:t>
      </w:r>
      <w:r w:rsidR="005B3267" w:rsidRPr="0027251D">
        <w:rPr>
          <w:rFonts w:ascii="ArialMT" w:hAnsi="ArialMT" w:cs="ArialMT"/>
          <w:sz w:val="24"/>
          <w:szCs w:val="24"/>
        </w:rPr>
        <w:t>standards for educational use as required by the US</w:t>
      </w:r>
      <w:r w:rsidRPr="0027251D">
        <w:rPr>
          <w:rFonts w:ascii="ArialMT" w:hAnsi="ArialMT" w:cs="ArialMT"/>
          <w:sz w:val="24"/>
          <w:szCs w:val="24"/>
        </w:rPr>
        <w:t xml:space="preserve"> </w:t>
      </w:r>
      <w:r w:rsidR="005B3267" w:rsidRPr="0027251D">
        <w:rPr>
          <w:rFonts w:ascii="ArialMT" w:hAnsi="ArialMT" w:cs="ArialMT"/>
          <w:sz w:val="24"/>
          <w:szCs w:val="24"/>
        </w:rPr>
        <w:t>government, State of</w:t>
      </w:r>
      <w:r w:rsidR="005B3267" w:rsidRPr="00556F9A">
        <w:rPr>
          <w:rFonts w:ascii="ArialMT" w:hAnsi="ArialMT" w:cs="ArialMT"/>
          <w:color w:val="000000"/>
          <w:sz w:val="24"/>
          <w:szCs w:val="24"/>
        </w:rPr>
        <w:t xml:space="preserve"> Florida, </w:t>
      </w:r>
      <w:r w:rsidR="00D807DB" w:rsidRPr="00556F9A">
        <w:rPr>
          <w:rFonts w:ascii="ArialMT" w:hAnsi="ArialMT" w:cs="ArialMT"/>
          <w:color w:val="000000"/>
          <w:sz w:val="24"/>
          <w:szCs w:val="24"/>
        </w:rPr>
        <w:t>Suwannee</w:t>
      </w:r>
      <w:r w:rsidR="005B3267" w:rsidRPr="00556F9A">
        <w:rPr>
          <w:rFonts w:ascii="ArialMT" w:hAnsi="ArialMT" w:cs="ArialMT"/>
          <w:color w:val="000000"/>
          <w:sz w:val="24"/>
          <w:szCs w:val="24"/>
        </w:rPr>
        <w:t xml:space="preserve"> County</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and/or local municipality. This includes various safety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accessories, and it is the vendor’s responsibility to</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meet the necessary requirements.</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1.40</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The District Safety </w:t>
      </w:r>
      <w:r w:rsidR="008D61CB">
        <w:rPr>
          <w:rFonts w:ascii="ArialMT" w:hAnsi="ArialMT" w:cs="ArialMT"/>
          <w:color w:val="000000"/>
          <w:sz w:val="24"/>
          <w:szCs w:val="24"/>
        </w:rPr>
        <w:t>Director</w:t>
      </w:r>
      <w:r w:rsidR="005B3267" w:rsidRPr="00556F9A">
        <w:rPr>
          <w:rFonts w:ascii="ArialMT" w:hAnsi="ArialMT" w:cs="ArialMT"/>
          <w:color w:val="000000"/>
          <w:sz w:val="24"/>
          <w:szCs w:val="24"/>
        </w:rPr>
        <w:t xml:space="preserve"> will monitor and enforce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compliance to Occupational Safety and Environmental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Health regulations by all vendors and contractors who</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provide services and/or products to </w:t>
      </w:r>
      <w:r w:rsidR="003F2612">
        <w:rPr>
          <w:rFonts w:ascii="ArialMT" w:hAnsi="ArialMT" w:cs="ArialMT"/>
          <w:color w:val="000000"/>
          <w:sz w:val="24"/>
          <w:szCs w:val="24"/>
        </w:rPr>
        <w:t>SCSD</w:t>
      </w:r>
      <w:r w:rsidR="005B3267" w:rsidRPr="00556F9A">
        <w:rPr>
          <w:rFonts w:ascii="ArialMT" w:hAnsi="ArialMT" w:cs="ArialMT"/>
          <w:color w:val="000000"/>
          <w:sz w:val="24"/>
          <w:szCs w:val="24"/>
        </w:rPr>
        <w:t>.</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1.41</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In compliance with </w:t>
      </w:r>
      <w:r w:rsidR="009A4CC5">
        <w:rPr>
          <w:rFonts w:ascii="ArialMT" w:hAnsi="ArialMT" w:cs="ArialMT"/>
          <w:color w:val="000000"/>
          <w:sz w:val="24"/>
          <w:szCs w:val="24"/>
        </w:rPr>
        <w:t>Florida Statutes</w:t>
      </w:r>
      <w:r w:rsidR="005B3267" w:rsidRPr="00556F9A">
        <w:rPr>
          <w:rFonts w:ascii="ArialMT" w:hAnsi="ArialMT" w:cs="ArialMT"/>
          <w:color w:val="000000"/>
          <w:sz w:val="24"/>
          <w:szCs w:val="24"/>
        </w:rPr>
        <w:t>, any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item delivered or used when providing services under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this contract must have a published material safety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data sheet (MSDS). </w:t>
      </w:r>
      <w:r w:rsidR="009A4CC5">
        <w:rPr>
          <w:rFonts w:ascii="ArialMT" w:hAnsi="ArialMT" w:cs="ArialMT"/>
          <w:color w:val="000000"/>
          <w:sz w:val="24"/>
          <w:szCs w:val="24"/>
        </w:rPr>
        <w:t>Furthermore, e</w:t>
      </w:r>
      <w:r w:rsidR="005B3267" w:rsidRPr="00556F9A">
        <w:rPr>
          <w:rFonts w:ascii="ArialMT" w:hAnsi="ArialMT" w:cs="ArialMT"/>
          <w:color w:val="000000"/>
          <w:sz w:val="24"/>
          <w:szCs w:val="24"/>
        </w:rPr>
        <w:t>ach MSDS must be in English</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and Spanish and include information regarding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specific chemical identity of the hazardous chemical(s)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involved and their common names. Information must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be provided on the physical and chemical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lastRenderedPageBreak/>
        <w:t>characteristics of the hazardous chemical: known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acute and chronic health affects and related health</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information; exposure limits; whether the chemical is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considered to be a carcinogen by NTP, IARC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OSHA; emergency first aid procedures; and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identification of the organization responsible for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preparing the MSDS.</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1.42</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All contractors and vendors performing work for </w:t>
      </w:r>
      <w:r w:rsidR="003F2612">
        <w:rPr>
          <w:rFonts w:ascii="ArialMT" w:hAnsi="ArialMT" w:cs="ArialMT"/>
          <w:color w:val="000000"/>
          <w:sz w:val="24"/>
          <w:szCs w:val="24"/>
        </w:rPr>
        <w:t>SCSD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are responsible to provide written notification and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material safety data sheets to the District Safety </w:t>
      </w:r>
      <w:r w:rsidR="00E65F3B">
        <w:rPr>
          <w:rFonts w:ascii="ArialMT" w:hAnsi="ArialMT" w:cs="ArialMT"/>
          <w:color w:val="000000"/>
          <w:sz w:val="24"/>
          <w:szCs w:val="24"/>
        </w:rPr>
        <w:t>Director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for any hazardous material that may be used. </w:t>
      </w:r>
      <w:r w:rsidR="00D807DB" w:rsidRPr="00556F9A">
        <w:rPr>
          <w:rFonts w:ascii="ArialMT" w:hAnsi="ArialMT" w:cs="ArialMT"/>
          <w:color w:val="000000"/>
          <w:sz w:val="24"/>
          <w:szCs w:val="24"/>
        </w:rPr>
        <w:t>SCS</w:t>
      </w:r>
      <w:r w:rsidR="00142252">
        <w:rPr>
          <w:rFonts w:ascii="ArialMT" w:hAnsi="ArialMT" w:cs="ArialMT"/>
          <w:color w:val="000000"/>
          <w:sz w:val="24"/>
          <w:szCs w:val="24"/>
        </w:rPr>
        <w:t>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defines hazardous material as “any material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substance for which there is sufficient data to indicate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 reasonable risk to physical and/or environmental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health.” These substances are classified as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poisonous, toxic, corrosive, and flammable, explosive,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radioactive or otherwise have any warning on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product label.</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w:t>
      </w:r>
      <w:r w:rsidR="00970DDB" w:rsidRPr="00556F9A">
        <w:rPr>
          <w:rFonts w:ascii="TimesNewRomanPSMT" w:hAnsi="TimesNewRomanPSMT" w:cs="TimesNewRomanPSMT"/>
          <w:color w:val="000000"/>
          <w:sz w:val="24"/>
          <w:szCs w:val="24"/>
        </w:rPr>
        <w:t>3</w:t>
      </w:r>
      <w:r w:rsidRPr="00556F9A">
        <w:rPr>
          <w:rFonts w:ascii="TimesNewRomanPSMT" w:hAnsi="TimesNewRomanPSMT" w:cs="TimesNewRomanPSMT"/>
          <w:color w:val="000000"/>
          <w:sz w:val="24"/>
          <w:szCs w:val="24"/>
        </w:rPr>
        <w:t xml:space="preserve"> </w:t>
      </w:r>
      <w:r w:rsidRPr="00556F9A">
        <w:rPr>
          <w:rFonts w:ascii="ArialMT" w:hAnsi="ArialMT" w:cs="ArialMT"/>
          <w:color w:val="000000"/>
          <w:sz w:val="24"/>
          <w:szCs w:val="24"/>
        </w:rPr>
        <w:t xml:space="preserve">The District Safety </w:t>
      </w:r>
      <w:r w:rsidR="00E65F3B">
        <w:rPr>
          <w:rFonts w:ascii="ArialMT" w:hAnsi="ArialMT" w:cs="ArialMT"/>
          <w:color w:val="000000"/>
          <w:sz w:val="24"/>
          <w:szCs w:val="24"/>
        </w:rPr>
        <w:t>Director</w:t>
      </w:r>
      <w:r w:rsidRPr="00556F9A">
        <w:rPr>
          <w:rFonts w:ascii="ArialMT" w:hAnsi="ArialMT" w:cs="ArialMT"/>
          <w:color w:val="000000"/>
          <w:sz w:val="24"/>
          <w:szCs w:val="24"/>
        </w:rPr>
        <w:t xml:space="preserve"> must approve all hazardous</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materials used by outside contractors’ prior to use.</w:t>
      </w:r>
    </w:p>
    <w:p w:rsidR="00970DDB"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1.44</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All requests for approval of product shall be directed to</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the District Safety </w:t>
      </w:r>
      <w:r w:rsidR="00E65F3B">
        <w:rPr>
          <w:rFonts w:ascii="ArialMT" w:hAnsi="ArialMT" w:cs="ArialMT"/>
          <w:color w:val="000000"/>
          <w:sz w:val="24"/>
          <w:szCs w:val="24"/>
        </w:rPr>
        <w:t>Director</w:t>
      </w:r>
      <w:r w:rsidRPr="00556F9A">
        <w:rPr>
          <w:rFonts w:ascii="ArialMT" w:hAnsi="ArialMT" w:cs="ArialMT"/>
          <w:color w:val="000000"/>
          <w:sz w:val="24"/>
          <w:szCs w:val="24"/>
        </w:rPr>
        <w:t xml:space="preserve">, </w:t>
      </w:r>
      <w:r w:rsidR="003F2612">
        <w:rPr>
          <w:rFonts w:ascii="ArialMT" w:hAnsi="ArialMT" w:cs="ArialMT"/>
          <w:color w:val="000000"/>
          <w:sz w:val="24"/>
          <w:szCs w:val="24"/>
        </w:rPr>
        <w:t>1740 Ohio Ave. South</w:t>
      </w:r>
      <w:r w:rsidRPr="00556F9A">
        <w:rPr>
          <w:rFonts w:ascii="ArialMT" w:hAnsi="ArialMT" w:cs="ArialMT"/>
          <w:color w:val="000000"/>
          <w:sz w:val="24"/>
          <w:szCs w:val="24"/>
        </w:rPr>
        <w:t>, Live Oak, FL.</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1.45</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Current, legible copies of material safety data sheets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(MSDS) will be used to evaluate all products. This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information must be provided at least 5 working days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prior to use and must include the contractor’s safety</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plan (precautions needed by the contractor’s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employees).</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1.46</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After review by the District Safety </w:t>
      </w:r>
      <w:r w:rsidR="00E65F3B">
        <w:rPr>
          <w:rFonts w:ascii="ArialMT" w:hAnsi="ArialMT" w:cs="ArialMT"/>
          <w:color w:val="000000"/>
          <w:sz w:val="24"/>
          <w:szCs w:val="24"/>
        </w:rPr>
        <w:t>Director</w:t>
      </w:r>
      <w:r w:rsidR="005B3267" w:rsidRPr="00556F9A">
        <w:rPr>
          <w:rFonts w:ascii="ArialMT" w:hAnsi="ArialMT" w:cs="ArialMT"/>
          <w:color w:val="000000"/>
          <w:sz w:val="24"/>
          <w:szCs w:val="24"/>
        </w:rPr>
        <w:t>, the original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provider of the MSDS will be provided a copy of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MSDS stamped approved with or without additional</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restrictions or disapproved.</w:t>
      </w:r>
    </w:p>
    <w:p w:rsidR="00504045"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1.47</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The contractor using the product must follow any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identified restrictions and must also maintain a copy of</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the approved MSDS at the job location.</w:t>
      </w:r>
      <w:r w:rsidR="00504045">
        <w:rPr>
          <w:rFonts w:ascii="ArialMT" w:hAnsi="ArialMT" w:cs="ArialMT"/>
          <w:color w:val="000000"/>
          <w:sz w:val="24"/>
          <w:szCs w:val="24"/>
        </w:rPr>
        <w:t xml:space="preserve"> </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1.48</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 xml:space="preserve">Any product used in </w:t>
      </w:r>
      <w:r w:rsidR="003F2612">
        <w:rPr>
          <w:rFonts w:ascii="ArialMT" w:hAnsi="ArialMT" w:cs="ArialMT"/>
          <w:color w:val="000000"/>
          <w:sz w:val="24"/>
          <w:szCs w:val="24"/>
        </w:rPr>
        <w:t>SCSD</w:t>
      </w:r>
      <w:r w:rsidR="005B3267" w:rsidRPr="00556F9A">
        <w:rPr>
          <w:rFonts w:ascii="ArialMT" w:hAnsi="ArialMT" w:cs="ArialMT"/>
          <w:color w:val="000000"/>
          <w:sz w:val="24"/>
          <w:szCs w:val="24"/>
        </w:rPr>
        <w:t xml:space="preserve"> shall be used in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accordance with the manufacturer’s instructions and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applicable District policies.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w:t>
      </w:r>
      <w:r w:rsidR="00970DDB" w:rsidRPr="00556F9A">
        <w:rPr>
          <w:rFonts w:ascii="TimesNewRomanPSMT" w:hAnsi="TimesNewRomanPSMT" w:cs="TimesNewRomanPSMT"/>
          <w:color w:val="000000"/>
          <w:sz w:val="24"/>
          <w:szCs w:val="24"/>
        </w:rPr>
        <w:t>49</w:t>
      </w:r>
      <w:r w:rsidRPr="00556F9A">
        <w:rPr>
          <w:rFonts w:ascii="TimesNewRomanPSMT" w:hAnsi="TimesNewRomanPSMT" w:cs="TimesNewRomanPSMT"/>
          <w:color w:val="000000"/>
          <w:sz w:val="24"/>
          <w:szCs w:val="24"/>
        </w:rPr>
        <w:t xml:space="preserve"> </w:t>
      </w:r>
      <w:r w:rsidRPr="00556F9A">
        <w:rPr>
          <w:rFonts w:ascii="ArialMT" w:hAnsi="ArialMT" w:cs="ArialMT"/>
          <w:color w:val="000000"/>
          <w:sz w:val="24"/>
          <w:szCs w:val="24"/>
        </w:rPr>
        <w:t>Certain products will not be authorized for use in</w:t>
      </w:r>
      <w:r w:rsidR="00970DDB"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xml:space="preserve"> in order to prevent any incidence of exposure to</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students or employees. Further, stringent restrictions</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may be applied to the use of certain products to reduce</w:t>
      </w:r>
      <w:r w:rsidR="00970DDB" w:rsidRPr="00556F9A">
        <w:rPr>
          <w:rFonts w:ascii="ArialMT" w:hAnsi="ArialMT" w:cs="ArialMT"/>
          <w:color w:val="000000"/>
          <w:sz w:val="24"/>
          <w:szCs w:val="24"/>
        </w:rPr>
        <w:t xml:space="preserve"> </w:t>
      </w:r>
      <w:r w:rsidRPr="00556F9A">
        <w:rPr>
          <w:rFonts w:ascii="ArialMT" w:hAnsi="ArialMT" w:cs="ArialMT"/>
          <w:color w:val="000000"/>
          <w:sz w:val="24"/>
          <w:szCs w:val="24"/>
        </w:rPr>
        <w:t>or eliminate the incidence of exposure.</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1.50</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A product approved for use by District employees does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not constitute an automatic approval for use by outside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contractors. All products </w:t>
      </w:r>
      <w:r w:rsidR="005B3267" w:rsidRPr="00556F9A">
        <w:rPr>
          <w:rFonts w:ascii="ArialMT" w:hAnsi="ArialMT" w:cs="ArialMT"/>
          <w:color w:val="000000"/>
          <w:sz w:val="24"/>
          <w:szCs w:val="24"/>
        </w:rPr>
        <w:lastRenderedPageBreak/>
        <w:t>used by outside contractors</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must be specifically approved for each job within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District.</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1.51</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District employees will not use products approved for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use by outside contractors unless a specific approved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MSDS has been provided to the supervisor and/or is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maintained in the worksite MSDS book.</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1.52</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Use of hazardous materials at sites where no students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or District employees are assigned does not have to be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approved provided the materials are not within 250 feet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of sites with students or employees. All Federal, State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&amp; local regulations shall apply.</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1.53</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Contractors are responsible to remove all products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used on projects immediately upon completion.</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Products left for District use will be listed on a manifest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indicating type of container, amount and the location of</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 xml:space="preserve">the product.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005B3267" w:rsidRPr="00556F9A">
        <w:rPr>
          <w:rFonts w:ascii="ArialMT" w:hAnsi="ArialMT" w:cs="ArialMT"/>
          <w:color w:val="000000"/>
          <w:sz w:val="24"/>
          <w:szCs w:val="24"/>
        </w:rPr>
        <w:t xml:space="preserve"> employee who originated the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service or contract shall sign the manifest and send to</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 xml:space="preserve">the District Safety </w:t>
      </w:r>
      <w:r w:rsidR="00E65F3B">
        <w:rPr>
          <w:rFonts w:ascii="ArialMT" w:hAnsi="ArialMT" w:cs="ArialMT"/>
          <w:color w:val="000000"/>
          <w:sz w:val="24"/>
          <w:szCs w:val="24"/>
        </w:rPr>
        <w:t>Director</w:t>
      </w:r>
      <w:r w:rsidR="005B3267" w:rsidRPr="00556F9A">
        <w:rPr>
          <w:rFonts w:ascii="ArialMT" w:hAnsi="ArialMT" w:cs="ArialMT"/>
          <w:color w:val="000000"/>
          <w:sz w:val="24"/>
          <w:szCs w:val="24"/>
        </w:rPr>
        <w:t>.</w:t>
      </w:r>
    </w:p>
    <w:p w:rsidR="005B3267" w:rsidRPr="00556F9A" w:rsidRDefault="00970DDB"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1.54</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All vendors, contractors and their employees including</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sub-contractors, performing work under the terms of</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this contract, will follow the best environmental working</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practices at all times. The awarded vendor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contractor shall not cause any unsafe conditions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acts that could have an impact on the safety and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health of students, employees, or visitors to District</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operations as well as comply with all Federal, State,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local and District environmental polic</w:t>
      </w:r>
      <w:r w:rsidR="00CD0DF8">
        <w:rPr>
          <w:rFonts w:ascii="ArialMT" w:hAnsi="ArialMT" w:cs="ArialMT"/>
          <w:color w:val="000000"/>
          <w:sz w:val="24"/>
          <w:szCs w:val="24"/>
        </w:rPr>
        <w:t>i</w:t>
      </w:r>
      <w:r w:rsidR="005B3267" w:rsidRPr="00556F9A">
        <w:rPr>
          <w:rFonts w:ascii="ArialMT" w:hAnsi="ArialMT" w:cs="ArialMT"/>
          <w:color w:val="000000"/>
          <w:sz w:val="24"/>
          <w:szCs w:val="24"/>
        </w:rPr>
        <w:t>es and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procedures. The awarded vendor or contractor may</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be required to supply a written copy of their</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environmental program/manual for review after</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contract award. Periodic review of vendor’s</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environmental manual and operations may be</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conducted. Vendors and contractors will be</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responsible for removal and clean up of all</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contamination (or potential contamination) when it</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occurs or is identified by the District Safety </w:t>
      </w:r>
      <w:r w:rsidR="00E65F3B">
        <w:rPr>
          <w:rFonts w:ascii="ArialMT" w:hAnsi="ArialMT" w:cs="ArialMT"/>
          <w:color w:val="000000"/>
          <w:sz w:val="24"/>
          <w:szCs w:val="24"/>
        </w:rPr>
        <w:t>Director</w:t>
      </w:r>
      <w:r w:rsidR="005B3267" w:rsidRPr="00556F9A">
        <w:rPr>
          <w:rFonts w:ascii="ArialMT" w:hAnsi="ArialMT" w:cs="ArialMT"/>
          <w:color w:val="000000"/>
          <w:sz w:val="24"/>
          <w:szCs w:val="24"/>
        </w:rPr>
        <w:t>. All</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incidents shall be immediately report to the District</w:t>
      </w:r>
      <w:r w:rsidR="00B56765"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Safety </w:t>
      </w:r>
      <w:r w:rsidR="00E65F3B">
        <w:rPr>
          <w:rFonts w:ascii="ArialMT" w:hAnsi="ArialMT" w:cs="ArialMT"/>
          <w:color w:val="000000"/>
          <w:sz w:val="24"/>
          <w:szCs w:val="24"/>
        </w:rPr>
        <w:t>Director</w:t>
      </w:r>
      <w:r w:rsidR="005B3267" w:rsidRPr="00556F9A">
        <w:rPr>
          <w:rFonts w:ascii="ArialMT" w:hAnsi="ArialMT" w:cs="ArialMT"/>
          <w:color w:val="000000"/>
          <w:sz w:val="24"/>
          <w:szCs w:val="24"/>
        </w:rPr>
        <w:t>.</w:t>
      </w:r>
    </w:p>
    <w:p w:rsidR="005B3267" w:rsidRPr="00556F9A" w:rsidRDefault="00B56765" w:rsidP="00655CBC">
      <w:pPr>
        <w:autoSpaceDE w:val="0"/>
        <w:autoSpaceDN w:val="0"/>
        <w:adjustRightInd w:val="0"/>
        <w:spacing w:after="0" w:line="240" w:lineRule="auto"/>
        <w:jc w:val="both"/>
        <w:rPr>
          <w:rFonts w:ascii="ArialMT" w:hAnsi="ArialMT" w:cs="ArialMT"/>
          <w:color w:val="000000"/>
          <w:sz w:val="24"/>
          <w:szCs w:val="24"/>
        </w:rPr>
      </w:pPr>
      <w:r w:rsidRPr="00556F9A">
        <w:rPr>
          <w:rFonts w:ascii="TimesNewRomanPSMT" w:hAnsi="TimesNewRomanPSMT" w:cs="TimesNewRomanPSMT"/>
          <w:color w:val="000000"/>
          <w:sz w:val="24"/>
          <w:szCs w:val="24"/>
        </w:rPr>
        <w:t>1.55</w:t>
      </w:r>
      <w:r w:rsidR="005B3267" w:rsidRPr="00556F9A">
        <w:rPr>
          <w:rFonts w:ascii="TimesNewRomanPSMT" w:hAnsi="TimesNewRomanPSMT" w:cs="TimesNewRomanPSMT"/>
          <w:color w:val="000000"/>
          <w:sz w:val="24"/>
          <w:szCs w:val="24"/>
        </w:rPr>
        <w:t xml:space="preserve"> </w:t>
      </w:r>
      <w:r w:rsidR="005B3267" w:rsidRPr="00556F9A">
        <w:rPr>
          <w:rFonts w:ascii="ArialMT" w:hAnsi="ArialMT" w:cs="ArialMT"/>
          <w:color w:val="000000"/>
          <w:sz w:val="24"/>
          <w:szCs w:val="24"/>
        </w:rPr>
        <w:t>Asbestos-containing materials (ACM) and lead based</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paint (LBP) - ACM and LBP are present in many</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District buildings. The presence of ACM and LBP does</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not necessarily mean that a hazard exists; however, a</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hazard may be created when ACM and LBP are</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disturbed. It is the responsibility of the vendor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 xml:space="preserve">contractor to contact the District Safety </w:t>
      </w:r>
      <w:r w:rsidR="00E65F3B">
        <w:rPr>
          <w:rFonts w:ascii="ArialMT" w:hAnsi="ArialMT" w:cs="ArialMT"/>
          <w:color w:val="000000"/>
          <w:sz w:val="24"/>
          <w:szCs w:val="24"/>
        </w:rPr>
        <w:t>Director</w:t>
      </w:r>
      <w:r w:rsidR="005B3267" w:rsidRPr="00556F9A">
        <w:rPr>
          <w:rFonts w:ascii="ArialMT" w:hAnsi="ArialMT" w:cs="ArialMT"/>
          <w:color w:val="000000"/>
          <w:sz w:val="24"/>
          <w:szCs w:val="24"/>
        </w:rPr>
        <w:t xml:space="preserve"> prior to</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commencing any work that may disturb any ACM or</w:t>
      </w:r>
      <w:r w:rsidRPr="00556F9A">
        <w:rPr>
          <w:rFonts w:ascii="ArialMT" w:hAnsi="ArialMT" w:cs="ArialMT"/>
          <w:color w:val="000000"/>
          <w:sz w:val="24"/>
          <w:szCs w:val="24"/>
        </w:rPr>
        <w:t xml:space="preserve"> </w:t>
      </w:r>
      <w:r w:rsidR="005B3267" w:rsidRPr="00556F9A">
        <w:rPr>
          <w:rFonts w:ascii="ArialMT" w:hAnsi="ArialMT" w:cs="ArialMT"/>
          <w:color w:val="000000"/>
          <w:sz w:val="24"/>
          <w:szCs w:val="24"/>
        </w:rPr>
        <w:t>LBP at District facilities.</w:t>
      </w:r>
    </w:p>
    <w:p w:rsidR="00655CBC" w:rsidRPr="00556F9A" w:rsidRDefault="00655CBC" w:rsidP="00655CBC">
      <w:pPr>
        <w:autoSpaceDE w:val="0"/>
        <w:autoSpaceDN w:val="0"/>
        <w:adjustRightInd w:val="0"/>
        <w:spacing w:after="0" w:line="240" w:lineRule="auto"/>
        <w:jc w:val="both"/>
        <w:rPr>
          <w:rFonts w:ascii="Arial-BoldMT" w:hAnsi="Arial-BoldMT" w:cs="Arial-BoldMT"/>
          <w:b/>
          <w:bCs/>
          <w:color w:val="000000"/>
          <w:sz w:val="24"/>
          <w:szCs w:val="24"/>
        </w:rPr>
        <w:sectPr w:rsidR="00655CBC" w:rsidRPr="00556F9A"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rsidR="00B56765" w:rsidRPr="00556F9A" w:rsidRDefault="00B56765"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lastRenderedPageBreak/>
        <w:t>2 SPECIAL TERMS</w:t>
      </w:r>
    </w:p>
    <w:p w:rsidR="00B56765" w:rsidRPr="00556F9A" w:rsidRDefault="00B56765" w:rsidP="00655CBC">
      <w:pPr>
        <w:autoSpaceDE w:val="0"/>
        <w:autoSpaceDN w:val="0"/>
        <w:adjustRightInd w:val="0"/>
        <w:spacing w:after="0" w:line="240" w:lineRule="auto"/>
        <w:jc w:val="both"/>
        <w:rPr>
          <w:rFonts w:ascii="ArialMT" w:hAnsi="ArialMT" w:cs="ArialMT"/>
          <w:color w:val="000000"/>
          <w:sz w:val="24"/>
          <w:szCs w:val="24"/>
        </w:rPr>
      </w:pPr>
    </w:p>
    <w:p w:rsidR="00B56765" w:rsidRPr="00556F9A" w:rsidRDefault="00B56765" w:rsidP="00655CBC">
      <w:pPr>
        <w:autoSpaceDE w:val="0"/>
        <w:autoSpaceDN w:val="0"/>
        <w:adjustRightInd w:val="0"/>
        <w:spacing w:after="0" w:line="240" w:lineRule="auto"/>
        <w:jc w:val="both"/>
        <w:rPr>
          <w:rFonts w:ascii="ArialMT" w:hAnsi="ArialMT" w:cs="ArialMT"/>
          <w:color w:val="000000"/>
          <w:sz w:val="24"/>
          <w:szCs w:val="24"/>
        </w:rPr>
        <w:sectPr w:rsidR="00B56765" w:rsidRPr="00556F9A"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lastRenderedPageBreak/>
        <w:t xml:space="preserve">2.1 </w:t>
      </w:r>
      <w:r w:rsidRPr="00556F9A">
        <w:rPr>
          <w:rFonts w:ascii="Arial-BoldMT" w:hAnsi="Arial-BoldMT" w:cs="Arial-BoldMT"/>
          <w:b/>
          <w:bCs/>
          <w:color w:val="000000"/>
          <w:sz w:val="24"/>
          <w:szCs w:val="24"/>
        </w:rPr>
        <w:t xml:space="preserve">Additional Charges: </w:t>
      </w:r>
      <w:r w:rsidRPr="00556F9A">
        <w:rPr>
          <w:rFonts w:ascii="ArialMT" w:hAnsi="ArialMT" w:cs="ArialMT"/>
          <w:color w:val="000000"/>
          <w:sz w:val="24"/>
          <w:szCs w:val="24"/>
        </w:rPr>
        <w:t>All additional charges such as installation, shipping, insurance, or other</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costs must be fully itemized and included with the bid. Charges not specified at the time of the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bid/quote will not be honored.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2.2 </w:t>
      </w:r>
      <w:r w:rsidRPr="00556F9A">
        <w:rPr>
          <w:rFonts w:ascii="Arial-BoldMT" w:hAnsi="Arial-BoldMT" w:cs="Arial-BoldMT"/>
          <w:b/>
          <w:bCs/>
          <w:color w:val="000000"/>
          <w:sz w:val="24"/>
          <w:szCs w:val="24"/>
        </w:rPr>
        <w:t xml:space="preserve">Assignment: </w:t>
      </w:r>
      <w:r w:rsidRPr="00556F9A">
        <w:rPr>
          <w:rFonts w:ascii="ArialMT" w:hAnsi="ArialMT" w:cs="ArialMT"/>
          <w:color w:val="000000"/>
          <w:sz w:val="24"/>
          <w:szCs w:val="24"/>
        </w:rPr>
        <w:t>Successful bidders, whether under separate contract or not, shall not assign any</w:t>
      </w:r>
      <w:r w:rsidR="00504045">
        <w:rPr>
          <w:rFonts w:ascii="ArialMT" w:hAnsi="ArialMT" w:cs="ArialMT"/>
          <w:color w:val="000000"/>
          <w:sz w:val="24"/>
          <w:szCs w:val="24"/>
        </w:rPr>
        <w:t xml:space="preserve"> </w:t>
      </w:r>
      <w:r w:rsidRPr="00556F9A">
        <w:rPr>
          <w:rFonts w:ascii="ArialMT" w:hAnsi="ArialMT" w:cs="ArialMT"/>
          <w:color w:val="000000"/>
          <w:sz w:val="24"/>
          <w:szCs w:val="24"/>
        </w:rPr>
        <w:t>part or whole of this bid or agreement to another party, subcontractor, or company nor shall they</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assign any money due or to become due to him here under, without the previous written consent</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of </w:t>
      </w:r>
      <w:r w:rsidR="003F2612">
        <w:rPr>
          <w:rFonts w:ascii="ArialMT" w:hAnsi="ArialMT" w:cs="ArialMT"/>
          <w:color w:val="000000"/>
          <w:sz w:val="24"/>
          <w:szCs w:val="24"/>
        </w:rPr>
        <w:t>SCSD</w:t>
      </w:r>
      <w:r w:rsidRPr="00556F9A">
        <w:rPr>
          <w:rFonts w:ascii="ArialMT" w:hAnsi="ArialMT" w:cs="ArialMT"/>
          <w:color w:val="000000"/>
          <w:sz w:val="24"/>
          <w:szCs w:val="24"/>
        </w:rPr>
        <w: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2.3 </w:t>
      </w:r>
      <w:r w:rsidRPr="00556F9A">
        <w:rPr>
          <w:rFonts w:ascii="Arial-BoldMT" w:hAnsi="Arial-BoldMT" w:cs="Arial-BoldMT"/>
          <w:b/>
          <w:bCs/>
          <w:color w:val="000000"/>
          <w:sz w:val="24"/>
          <w:szCs w:val="24"/>
        </w:rPr>
        <w:t xml:space="preserve">Award (Next Rated Bidder): </w:t>
      </w:r>
      <w:r w:rsidRPr="00556F9A">
        <w:rPr>
          <w:rFonts w:ascii="ArialMT" w:hAnsi="ArialMT" w:cs="ArialMT"/>
          <w:color w:val="000000"/>
          <w:sz w:val="24"/>
          <w:szCs w:val="24"/>
        </w:rPr>
        <w:t xml:space="preserve">In the event of default or non-availability of product, </w:t>
      </w:r>
      <w:r w:rsidR="003F2612">
        <w:rPr>
          <w:rFonts w:ascii="ArialMT" w:hAnsi="ArialMT" w:cs="ArialMT"/>
          <w:color w:val="000000"/>
          <w:sz w:val="24"/>
          <w:szCs w:val="24"/>
        </w:rPr>
        <w:t>SCSD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reserves the right to utilize the next rated low bidder and their stated bid prices as needed.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2.4 </w:t>
      </w:r>
      <w:r w:rsidRPr="00556F9A">
        <w:rPr>
          <w:rFonts w:ascii="Arial-BoldMT" w:hAnsi="Arial-BoldMT" w:cs="Arial-BoldMT"/>
          <w:b/>
          <w:bCs/>
          <w:color w:val="000000"/>
          <w:sz w:val="24"/>
          <w:szCs w:val="24"/>
        </w:rPr>
        <w:t xml:space="preserve">Catalogs &amp; Brochures: </w:t>
      </w:r>
      <w:r w:rsidRPr="00556F9A">
        <w:rPr>
          <w:rFonts w:ascii="ArialMT" w:hAnsi="ArialMT" w:cs="ArialMT"/>
          <w:color w:val="000000"/>
          <w:sz w:val="24"/>
          <w:szCs w:val="24"/>
        </w:rPr>
        <w:t>Complete technical information and sales brochures must be submitted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at time of bid opening for your bid to even be considered. Final consideration of any offered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equal will require sample of the item to be made available for visual inspection along with a list of</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local references.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2.5 </w:t>
      </w:r>
      <w:r w:rsidRPr="00556F9A">
        <w:rPr>
          <w:rFonts w:ascii="Arial-BoldMT" w:hAnsi="Arial-BoldMT" w:cs="Arial-BoldMT"/>
          <w:b/>
          <w:bCs/>
          <w:color w:val="000000"/>
          <w:sz w:val="24"/>
          <w:szCs w:val="24"/>
        </w:rPr>
        <w:t xml:space="preserve">Currency: </w:t>
      </w:r>
      <w:r w:rsidRPr="00556F9A">
        <w:rPr>
          <w:rFonts w:ascii="ArialMT" w:hAnsi="ArialMT" w:cs="ArialMT"/>
          <w:color w:val="000000"/>
          <w:sz w:val="24"/>
          <w:szCs w:val="24"/>
        </w:rPr>
        <w:t>Bid must be made in US dollars. Payment will be in US dollars.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2.6 </w:t>
      </w:r>
      <w:r w:rsidRPr="00556F9A">
        <w:rPr>
          <w:rFonts w:ascii="Arial-BoldMT" w:hAnsi="Arial-BoldMT" w:cs="Arial-BoldMT"/>
          <w:b/>
          <w:bCs/>
          <w:color w:val="000000"/>
          <w:sz w:val="24"/>
          <w:szCs w:val="24"/>
        </w:rPr>
        <w:t xml:space="preserve">Defective Material: </w:t>
      </w:r>
      <w:r w:rsidRPr="00556F9A">
        <w:rPr>
          <w:rFonts w:ascii="ArialMT" w:hAnsi="ArialMT" w:cs="ArialMT"/>
          <w:color w:val="000000"/>
          <w:sz w:val="24"/>
          <w:szCs w:val="24"/>
        </w:rPr>
        <w:t>The successful bidder shall agree to accept, for full credit and return</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shipping charges, the return of any item received which is found to be deficient in quality or</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defective in packaging so as to render the item unusable for its intended purpose. Merchandise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so designated shall be replaced at the full expense of the bidder within five (5) calendar days.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2.7 </w:t>
      </w:r>
      <w:r w:rsidRPr="00556F9A">
        <w:rPr>
          <w:rFonts w:ascii="Arial-BoldMT" w:hAnsi="Arial-BoldMT" w:cs="Arial-BoldMT"/>
          <w:b/>
          <w:bCs/>
          <w:color w:val="000000"/>
          <w:sz w:val="24"/>
          <w:szCs w:val="24"/>
        </w:rPr>
        <w:t xml:space="preserve">Dispute Resolution Clause: </w:t>
      </w:r>
      <w:r w:rsidRPr="00556F9A">
        <w:rPr>
          <w:rFonts w:ascii="ArialMT" w:hAnsi="ArialMT" w:cs="ArialMT"/>
          <w:color w:val="000000"/>
          <w:sz w:val="24"/>
          <w:szCs w:val="24"/>
        </w:rPr>
        <w:t>In the event a dispute occurs or a clarification of minor contract</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terms becomes necessary, please indicate your company representative. The District</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representative will be the </w:t>
      </w:r>
      <w:r w:rsidR="00B56765" w:rsidRPr="00556F9A">
        <w:rPr>
          <w:rFonts w:ascii="ArialMT" w:hAnsi="ArialMT" w:cs="ArialMT"/>
          <w:color w:val="000000"/>
          <w:sz w:val="24"/>
          <w:szCs w:val="24"/>
        </w:rPr>
        <w:t>Chief Finance Officer</w:t>
      </w:r>
      <w:r w:rsidRPr="00556F9A">
        <w:rPr>
          <w:rFonts w:ascii="ArialMT" w:hAnsi="ArialMT" w:cs="ArialMT"/>
          <w:color w:val="000000"/>
          <w:sz w:val="24"/>
          <w:szCs w:val="24"/>
        </w:rPr>
        <w:t>. Venu</w:t>
      </w:r>
      <w:r w:rsidR="00E65F3B">
        <w:rPr>
          <w:rFonts w:ascii="ArialMT" w:hAnsi="ArialMT" w:cs="ArialMT"/>
          <w:color w:val="000000"/>
          <w:sz w:val="24"/>
          <w:szCs w:val="24"/>
        </w:rPr>
        <w:t xml:space="preserve">e of legal action will be in Suwannee County, </w:t>
      </w:r>
      <w:r w:rsidRPr="00556F9A">
        <w:rPr>
          <w:rFonts w:ascii="ArialMT" w:hAnsi="ArialMT" w:cs="ArialMT"/>
          <w:color w:val="000000"/>
          <w:sz w:val="24"/>
          <w:szCs w:val="24"/>
        </w:rPr>
        <w:t>State of Florida.</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2.8 </w:t>
      </w:r>
      <w:r w:rsidRPr="00556F9A">
        <w:rPr>
          <w:rFonts w:ascii="Arial-BoldMT" w:hAnsi="Arial-BoldMT" w:cs="Arial-BoldMT"/>
          <w:b/>
          <w:bCs/>
          <w:color w:val="000000"/>
          <w:sz w:val="24"/>
          <w:szCs w:val="24"/>
        </w:rPr>
        <w:t xml:space="preserve">Emergency Purchases: </w:t>
      </w:r>
      <w:r w:rsidR="003F2612">
        <w:rPr>
          <w:rFonts w:ascii="ArialMT" w:hAnsi="ArialMT" w:cs="ArialMT"/>
          <w:color w:val="000000"/>
          <w:sz w:val="24"/>
          <w:szCs w:val="24"/>
        </w:rPr>
        <w:t>SCSD</w:t>
      </w:r>
      <w:r w:rsidRPr="00556F9A">
        <w:rPr>
          <w:rFonts w:ascii="ArialMT" w:hAnsi="ArialMT" w:cs="ArialMT"/>
          <w:color w:val="000000"/>
          <w:sz w:val="24"/>
          <w:szCs w:val="24"/>
        </w:rPr>
        <w:t xml:space="preserve"> reserves the right to make emergency purchases from the next</w:t>
      </w:r>
      <w:r w:rsidR="00504045">
        <w:rPr>
          <w:rFonts w:ascii="ArialMT" w:hAnsi="ArialMT" w:cs="ArialMT"/>
          <w:color w:val="000000"/>
          <w:sz w:val="24"/>
          <w:szCs w:val="24"/>
        </w:rPr>
        <w:t xml:space="preserve"> </w:t>
      </w:r>
      <w:r w:rsidRPr="00556F9A">
        <w:rPr>
          <w:rFonts w:ascii="ArialMT" w:hAnsi="ArialMT" w:cs="ArialMT"/>
          <w:color w:val="000000"/>
          <w:sz w:val="24"/>
          <w:szCs w:val="24"/>
        </w:rPr>
        <w:t>low bidder and so on should the vendor be unable to deliver the required item in the required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timeframe.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lastRenderedPageBreak/>
        <w:t xml:space="preserve">2.9 </w:t>
      </w:r>
      <w:r w:rsidRPr="00556F9A">
        <w:rPr>
          <w:rFonts w:ascii="Arial-BoldMT" w:hAnsi="Arial-BoldMT" w:cs="Arial-BoldMT"/>
          <w:b/>
          <w:bCs/>
          <w:color w:val="000000"/>
          <w:sz w:val="24"/>
          <w:szCs w:val="24"/>
        </w:rPr>
        <w:t xml:space="preserve">Insurance: </w:t>
      </w:r>
      <w:r w:rsidRPr="00556F9A">
        <w:rPr>
          <w:rFonts w:ascii="ArialMT" w:hAnsi="ArialMT" w:cs="ArialMT"/>
          <w:color w:val="000000"/>
          <w:sz w:val="24"/>
          <w:szCs w:val="24"/>
        </w:rPr>
        <w:t>The successful bidder(s) shall have prior to performance a certificate of insurance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showing: Liability -- $</w:t>
      </w:r>
      <w:r w:rsidR="005639B2">
        <w:rPr>
          <w:rFonts w:ascii="ArialMT" w:hAnsi="ArialMT" w:cs="ArialMT"/>
          <w:color w:val="000000"/>
          <w:sz w:val="24"/>
          <w:szCs w:val="24"/>
        </w:rPr>
        <w:t>1,0</w:t>
      </w:r>
      <w:r w:rsidRPr="00556F9A">
        <w:rPr>
          <w:rFonts w:ascii="ArialMT" w:hAnsi="ArialMT" w:cs="ArialMT"/>
          <w:color w:val="000000"/>
          <w:sz w:val="24"/>
          <w:szCs w:val="24"/>
        </w:rPr>
        <w:t>00,000.00 minimum and Property -- $100,000.00</w:t>
      </w:r>
      <w:r w:rsidR="0005734F">
        <w:rPr>
          <w:rFonts w:ascii="ArialMT" w:hAnsi="ArialMT" w:cs="ArialMT"/>
          <w:color w:val="000000"/>
          <w:sz w:val="24"/>
          <w:szCs w:val="24"/>
        </w:rPr>
        <w:t xml:space="preserve"> </w:t>
      </w:r>
      <w:r w:rsidRPr="0005734F">
        <w:rPr>
          <w:rFonts w:ascii="ArialMT" w:hAnsi="ArialMT" w:cs="ArialMT"/>
          <w:color w:val="FF0000"/>
          <w:sz w:val="24"/>
          <w:szCs w:val="24"/>
        </w:rPr>
        <w:t xml:space="preserve"> </w:t>
      </w:r>
      <w:r w:rsidRPr="00556F9A">
        <w:rPr>
          <w:rFonts w:ascii="ArialMT" w:hAnsi="ArialMT" w:cs="ArialMT"/>
          <w:color w:val="000000"/>
          <w:sz w:val="24"/>
          <w:szCs w:val="24"/>
        </w:rPr>
        <w:t>minimum. Or in lieu of</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the previous: Combined Single Limit (CSL) -- $500,000.00.</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2.10 </w:t>
      </w:r>
      <w:r w:rsidRPr="00556F9A">
        <w:rPr>
          <w:rFonts w:ascii="Arial-BoldMT" w:hAnsi="Arial-BoldMT" w:cs="Arial-BoldMT"/>
          <w:b/>
          <w:bCs/>
          <w:color w:val="000000"/>
          <w:sz w:val="24"/>
          <w:szCs w:val="24"/>
        </w:rPr>
        <w:t>Workers’ Compensation</w:t>
      </w:r>
      <w:r w:rsidRPr="00556F9A">
        <w:rPr>
          <w:rFonts w:ascii="ArialMT" w:hAnsi="ArialMT" w:cs="ArialMT"/>
          <w:color w:val="000000"/>
          <w:sz w:val="24"/>
          <w:szCs w:val="24"/>
        </w:rPr>
        <w:t>: The contractor shall take out and maintain during the life of this</w:t>
      </w:r>
      <w:r w:rsidR="00B56765" w:rsidRPr="00556F9A">
        <w:rPr>
          <w:rFonts w:ascii="ArialMT" w:hAnsi="ArialMT" w:cs="ArialMT"/>
          <w:color w:val="000000"/>
          <w:sz w:val="24"/>
          <w:szCs w:val="24"/>
        </w:rPr>
        <w:t xml:space="preserve"> </w:t>
      </w:r>
      <w:r w:rsidR="0005734F">
        <w:rPr>
          <w:rFonts w:ascii="ArialMT" w:hAnsi="ArialMT" w:cs="ArialMT"/>
          <w:color w:val="000000"/>
          <w:sz w:val="24"/>
          <w:szCs w:val="24"/>
        </w:rPr>
        <w:t>c</w:t>
      </w:r>
      <w:r w:rsidRPr="00556F9A">
        <w:rPr>
          <w:rFonts w:ascii="ArialMT" w:hAnsi="ArialMT" w:cs="ArialMT"/>
          <w:color w:val="000000"/>
          <w:sz w:val="24"/>
          <w:szCs w:val="24"/>
        </w:rPr>
        <w:t>ontract, Workers' Compensation Insurance for all of his/her employees connected with the</w:t>
      </w:r>
      <w:r w:rsidR="00B56765" w:rsidRPr="00556F9A">
        <w:rPr>
          <w:rFonts w:ascii="ArialMT" w:hAnsi="ArialMT" w:cs="ArialMT"/>
          <w:color w:val="000000"/>
          <w:sz w:val="24"/>
          <w:szCs w:val="24"/>
        </w:rPr>
        <w:t xml:space="preserve"> </w:t>
      </w:r>
      <w:r w:rsidR="0005734F">
        <w:rPr>
          <w:rFonts w:ascii="ArialMT" w:hAnsi="ArialMT" w:cs="ArialMT"/>
          <w:color w:val="000000"/>
          <w:sz w:val="24"/>
          <w:szCs w:val="24"/>
        </w:rPr>
        <w:t>work of this p</w:t>
      </w:r>
      <w:r w:rsidRPr="00556F9A">
        <w:rPr>
          <w:rFonts w:ascii="ArialMT" w:hAnsi="ArialMT" w:cs="ArialMT"/>
          <w:color w:val="000000"/>
          <w:sz w:val="24"/>
          <w:szCs w:val="24"/>
        </w:rPr>
        <w:t>roject and, in case any work is sublet, the contractor shall require the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subcontractors similarly to provide </w:t>
      </w:r>
      <w:r w:rsidRPr="002A34E8">
        <w:rPr>
          <w:rFonts w:ascii="ArialMT" w:hAnsi="ArialMT" w:cs="ArialMT"/>
          <w:sz w:val="24"/>
          <w:szCs w:val="24"/>
        </w:rPr>
        <w:t>Workers' Compensation</w:t>
      </w:r>
      <w:r w:rsidRPr="0005734F">
        <w:rPr>
          <w:rFonts w:ascii="ArialMT" w:hAnsi="ArialMT" w:cs="ArialMT"/>
          <w:color w:val="FF0000"/>
          <w:sz w:val="24"/>
          <w:szCs w:val="24"/>
        </w:rPr>
        <w:t xml:space="preserve"> </w:t>
      </w:r>
      <w:r w:rsidRPr="002A34E8">
        <w:rPr>
          <w:rFonts w:ascii="ArialMT" w:hAnsi="ArialMT" w:cs="ArialMT"/>
          <w:sz w:val="24"/>
          <w:szCs w:val="24"/>
        </w:rPr>
        <w:t>Insurance as required by F</w:t>
      </w:r>
      <w:r w:rsidR="005C72A8" w:rsidRPr="002A34E8">
        <w:rPr>
          <w:rFonts w:ascii="ArialMT" w:hAnsi="ArialMT" w:cs="ArialMT"/>
          <w:sz w:val="24"/>
          <w:szCs w:val="24"/>
        </w:rPr>
        <w:t>lorida Statute</w:t>
      </w:r>
      <w:r w:rsidRPr="002A34E8">
        <w:rPr>
          <w:rFonts w:ascii="ArialMT" w:hAnsi="ArialMT" w:cs="ArialMT"/>
          <w:sz w:val="24"/>
          <w:szCs w:val="24"/>
        </w:rPr>
        <w:t xml:space="preserve"> 440</w:t>
      </w:r>
      <w:r w:rsidR="005C72A8" w:rsidRPr="002A34E8">
        <w:rPr>
          <w:rFonts w:ascii="ArialMT" w:hAnsi="ArialMT" w:cs="ArialMT"/>
          <w:sz w:val="24"/>
          <w:szCs w:val="24"/>
        </w:rPr>
        <w:t>.10</w:t>
      </w:r>
      <w:r w:rsidRPr="002A34E8">
        <w:rPr>
          <w:rFonts w:ascii="ArialMT" w:hAnsi="ArialMT" w:cs="ArialMT"/>
          <w:sz w:val="24"/>
          <w:szCs w:val="24"/>
        </w:rPr>
        <w:t xml:space="preserve"> for</w:t>
      </w:r>
      <w:r w:rsidR="00504045" w:rsidRPr="002A34E8">
        <w:rPr>
          <w:rFonts w:ascii="ArialMT" w:hAnsi="ArialMT" w:cs="ArialMT"/>
          <w:sz w:val="24"/>
          <w:szCs w:val="24"/>
        </w:rPr>
        <w:t xml:space="preserve"> </w:t>
      </w:r>
      <w:r w:rsidRPr="002A34E8">
        <w:rPr>
          <w:rFonts w:ascii="ArialMT" w:hAnsi="ArialMT" w:cs="ArialMT"/>
          <w:sz w:val="24"/>
          <w:szCs w:val="24"/>
        </w:rPr>
        <w:t>all</w:t>
      </w:r>
      <w:r w:rsidRPr="00556F9A">
        <w:rPr>
          <w:rFonts w:ascii="ArialMT" w:hAnsi="ArialMT" w:cs="ArialMT"/>
          <w:color w:val="000000"/>
          <w:sz w:val="24"/>
          <w:szCs w:val="24"/>
        </w:rPr>
        <w:t xml:space="preserve"> the latter's employees unless such employees are covered by the protection of the contractor.</w:t>
      </w:r>
      <w:r w:rsidR="00B56765" w:rsidRPr="00556F9A">
        <w:rPr>
          <w:rFonts w:ascii="ArialMT" w:hAnsi="ArialMT" w:cs="ArialMT"/>
          <w:color w:val="000000"/>
          <w:sz w:val="24"/>
          <w:szCs w:val="24"/>
        </w:rPr>
        <w:t xml:space="preserve"> </w:t>
      </w:r>
      <w:r w:rsidRPr="00556F9A">
        <w:rPr>
          <w:rFonts w:ascii="Arial-BoldMT" w:hAnsi="Arial-BoldMT" w:cs="Arial-BoldMT"/>
          <w:b/>
          <w:bCs/>
          <w:color w:val="000000"/>
          <w:sz w:val="24"/>
          <w:szCs w:val="24"/>
        </w:rPr>
        <w:t>Contractor also agrees to supply evidence of such coverage with the submission of this</w:t>
      </w:r>
      <w:r w:rsidR="00B56765" w:rsidRPr="00556F9A">
        <w:rPr>
          <w:rFonts w:ascii="Arial-BoldMT" w:hAnsi="Arial-BoldMT" w:cs="Arial-BoldMT"/>
          <w:b/>
          <w:bCs/>
          <w:color w:val="000000"/>
          <w:sz w:val="24"/>
          <w:szCs w:val="24"/>
        </w:rPr>
        <w:t xml:space="preserve"> </w:t>
      </w:r>
      <w:r w:rsidRPr="00556F9A">
        <w:rPr>
          <w:rFonts w:ascii="Arial-BoldMT" w:hAnsi="Arial-BoldMT" w:cs="Arial-BoldMT"/>
          <w:b/>
          <w:bCs/>
          <w:color w:val="000000"/>
          <w:sz w:val="24"/>
          <w:szCs w:val="24"/>
        </w:rPr>
        <w:t xml:space="preserve">bid. </w:t>
      </w:r>
      <w:r w:rsidRPr="00556F9A">
        <w:rPr>
          <w:rFonts w:ascii="ArialMT" w:hAnsi="ArialMT" w:cs="ArialMT"/>
          <w:color w:val="000000"/>
          <w:sz w:val="24"/>
          <w:szCs w:val="24"/>
        </w:rPr>
        <w:t>Contractor agrees to indemnify and to hold harmless schools from and against any and all</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liability which may arise out of the performance of this agreement unless such liability shall be a</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direct or proximate result of the negligence of </w:t>
      </w:r>
      <w:r w:rsidR="00D807DB" w:rsidRPr="00556F9A">
        <w:rPr>
          <w:rFonts w:ascii="ArialMT" w:hAnsi="ArialMT" w:cs="ArialMT"/>
          <w:color w:val="000000"/>
          <w:sz w:val="24"/>
          <w:szCs w:val="24"/>
        </w:rPr>
        <w:t>SCS</w:t>
      </w:r>
      <w:r w:rsidR="003F2612">
        <w:rPr>
          <w:rFonts w:ascii="ArialMT" w:hAnsi="ArialMT" w:cs="ArialMT"/>
          <w:color w:val="000000"/>
          <w:sz w:val="24"/>
          <w:szCs w:val="24"/>
        </w:rPr>
        <w:t>D</w:t>
      </w:r>
      <w:r w:rsidRPr="00556F9A">
        <w:rPr>
          <w:rFonts w:ascii="ArialMT" w:hAnsi="ArialMT" w:cs="ArialMT"/>
          <w:color w:val="000000"/>
          <w:sz w:val="24"/>
          <w:szCs w:val="24"/>
        </w:rPr>
        <w:t>, its agents or employees.</w:t>
      </w:r>
    </w:p>
    <w:p w:rsidR="00B56765"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MT" w:hAnsi="ArialMT" w:cs="ArialMT"/>
          <w:color w:val="000000"/>
          <w:sz w:val="24"/>
          <w:szCs w:val="24"/>
        </w:rPr>
        <w:t xml:space="preserve">2.10.1 </w:t>
      </w:r>
      <w:r w:rsidRPr="00556F9A">
        <w:rPr>
          <w:rFonts w:ascii="Arial-BoldMT" w:hAnsi="Arial-BoldMT" w:cs="Arial-BoldMT"/>
          <w:b/>
          <w:bCs/>
          <w:color w:val="000000"/>
          <w:sz w:val="24"/>
          <w:szCs w:val="24"/>
        </w:rPr>
        <w:t xml:space="preserve">For all awarded contracts, </w:t>
      </w:r>
      <w:r w:rsidR="00D807DB" w:rsidRPr="00556F9A">
        <w:rPr>
          <w:rFonts w:ascii="Arial-BoldMT" w:hAnsi="Arial-BoldMT" w:cs="Arial-BoldMT"/>
          <w:b/>
          <w:bCs/>
          <w:color w:val="000000"/>
          <w:sz w:val="24"/>
          <w:szCs w:val="24"/>
        </w:rPr>
        <w:t>Suwannee</w:t>
      </w:r>
      <w:r w:rsidRPr="00556F9A">
        <w:rPr>
          <w:rFonts w:ascii="Arial-BoldMT" w:hAnsi="Arial-BoldMT" w:cs="Arial-BoldMT"/>
          <w:b/>
          <w:bCs/>
          <w:color w:val="000000"/>
          <w:sz w:val="24"/>
          <w:szCs w:val="24"/>
        </w:rPr>
        <w:t xml:space="preserve"> County </w:t>
      </w:r>
      <w:r w:rsidR="004810E4" w:rsidRPr="00556F9A">
        <w:rPr>
          <w:rFonts w:ascii="Arial-BoldMT" w:hAnsi="Arial-BoldMT" w:cs="Arial-BoldMT"/>
          <w:b/>
          <w:bCs/>
          <w:color w:val="000000"/>
          <w:sz w:val="24"/>
          <w:szCs w:val="24"/>
        </w:rPr>
        <w:t xml:space="preserve">School </w:t>
      </w:r>
      <w:r w:rsidR="003F2612">
        <w:rPr>
          <w:rFonts w:ascii="Arial-BoldMT" w:hAnsi="Arial-BoldMT" w:cs="Arial-BoldMT"/>
          <w:b/>
          <w:bCs/>
          <w:color w:val="000000"/>
          <w:sz w:val="24"/>
          <w:szCs w:val="24"/>
        </w:rPr>
        <w:t>District</w:t>
      </w:r>
      <w:r w:rsidRPr="00556F9A">
        <w:rPr>
          <w:rFonts w:ascii="Arial-BoldMT" w:hAnsi="Arial-BoldMT" w:cs="Arial-BoldMT"/>
          <w:b/>
          <w:bCs/>
          <w:color w:val="000000"/>
          <w:sz w:val="24"/>
          <w:szCs w:val="24"/>
        </w:rPr>
        <w:t xml:space="preserve"> must be listed as</w:t>
      </w:r>
      <w:r w:rsidR="00B56765" w:rsidRPr="00556F9A">
        <w:rPr>
          <w:rFonts w:ascii="Arial-BoldMT" w:hAnsi="Arial-BoldMT" w:cs="Arial-BoldMT"/>
          <w:b/>
          <w:bCs/>
          <w:color w:val="000000"/>
          <w:sz w:val="24"/>
          <w:szCs w:val="24"/>
        </w:rPr>
        <w:t xml:space="preserve"> </w:t>
      </w:r>
      <w:r w:rsidRPr="00556F9A">
        <w:rPr>
          <w:rFonts w:ascii="Arial-BoldMT" w:hAnsi="Arial-BoldMT" w:cs="Arial-BoldMT"/>
          <w:b/>
          <w:bCs/>
          <w:color w:val="000000"/>
          <w:sz w:val="24"/>
          <w:szCs w:val="24"/>
        </w:rPr>
        <w:t>additional insured on the certificate.</w:t>
      </w:r>
      <w:r w:rsidR="00B56765" w:rsidRPr="00556F9A">
        <w:rPr>
          <w:rFonts w:ascii="Arial-BoldMT" w:hAnsi="Arial-BoldMT" w:cs="Arial-BoldMT"/>
          <w:b/>
          <w:bCs/>
          <w:color w:val="000000"/>
          <w:sz w:val="24"/>
          <w:szCs w:val="24"/>
        </w:rPr>
        <w:t xml:space="preserve">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2.11 </w:t>
      </w:r>
      <w:r w:rsidRPr="00556F9A">
        <w:rPr>
          <w:rFonts w:ascii="Arial-BoldMT" w:hAnsi="Arial-BoldMT" w:cs="Arial-BoldMT"/>
          <w:b/>
          <w:bCs/>
          <w:color w:val="000000"/>
          <w:sz w:val="24"/>
          <w:szCs w:val="24"/>
        </w:rPr>
        <w:t xml:space="preserve">Laboratory Testing: </w:t>
      </w:r>
      <w:r w:rsidRPr="00556F9A">
        <w:rPr>
          <w:rFonts w:ascii="ArialMT" w:hAnsi="ArialMT" w:cs="ArialMT"/>
          <w:color w:val="000000"/>
          <w:sz w:val="24"/>
          <w:szCs w:val="24"/>
        </w:rPr>
        <w:t xml:space="preserve">In the event materials shipped to </w:t>
      </w:r>
      <w:r w:rsidR="006C3097">
        <w:rPr>
          <w:rFonts w:ascii="ArialMT" w:hAnsi="ArialMT" w:cs="ArialMT"/>
          <w:color w:val="000000"/>
          <w:sz w:val="24"/>
          <w:szCs w:val="24"/>
        </w:rPr>
        <w:t>SCSD</w:t>
      </w:r>
      <w:r w:rsidRPr="00556F9A">
        <w:rPr>
          <w:rFonts w:ascii="ArialMT" w:hAnsi="ArialMT" w:cs="ArialMT"/>
          <w:color w:val="000000"/>
          <w:sz w:val="24"/>
          <w:szCs w:val="24"/>
        </w:rPr>
        <w:t xml:space="preserve"> as outlined herein indicate substandard</w:t>
      </w:r>
      <w:r w:rsidR="00504045">
        <w:rPr>
          <w:rFonts w:ascii="ArialMT" w:hAnsi="ArialMT" w:cs="ArialMT"/>
          <w:color w:val="000000"/>
          <w:sz w:val="24"/>
          <w:szCs w:val="24"/>
        </w:rPr>
        <w:t xml:space="preserve"> </w:t>
      </w:r>
      <w:r w:rsidRPr="00556F9A">
        <w:rPr>
          <w:rFonts w:ascii="ArialMT" w:hAnsi="ArialMT" w:cs="ArialMT"/>
          <w:color w:val="000000"/>
          <w:sz w:val="24"/>
          <w:szCs w:val="24"/>
        </w:rPr>
        <w:t xml:space="preserve">specifications in the qualitative or quantitative manner, </w:t>
      </w:r>
      <w:r w:rsidR="006C3097">
        <w:rPr>
          <w:rFonts w:ascii="ArialMT" w:hAnsi="ArialMT" w:cs="ArialMT"/>
          <w:color w:val="000000"/>
          <w:sz w:val="24"/>
          <w:szCs w:val="24"/>
        </w:rPr>
        <w:t>SCSD</w:t>
      </w:r>
      <w:r w:rsidRPr="00556F9A">
        <w:rPr>
          <w:rFonts w:ascii="ArialMT" w:hAnsi="ArialMT" w:cs="ArialMT"/>
          <w:color w:val="000000"/>
          <w:sz w:val="24"/>
          <w:szCs w:val="24"/>
        </w:rPr>
        <w:t xml:space="preserve"> reserves the right to have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a laboratory test made. If material is found to be deficient, the vendor shall be required to pay all</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costs of testing. </w:t>
      </w:r>
      <w:r w:rsidR="00AA3D32">
        <w:rPr>
          <w:rFonts w:ascii="ArialMT" w:hAnsi="ArialMT" w:cs="ArialMT"/>
          <w:color w:val="000000"/>
          <w:sz w:val="24"/>
          <w:szCs w:val="24"/>
        </w:rPr>
        <w:t>Should specifications be</w:t>
      </w:r>
      <w:r w:rsidRPr="00556F9A">
        <w:rPr>
          <w:rFonts w:ascii="ArialMT" w:hAnsi="ArialMT" w:cs="ArialMT"/>
          <w:color w:val="000000"/>
          <w:sz w:val="24"/>
          <w:szCs w:val="24"/>
        </w:rPr>
        <w:t xml:space="preserve"> found to meet </w:t>
      </w:r>
      <w:r w:rsidR="00AA3D32">
        <w:rPr>
          <w:rFonts w:ascii="ArialMT" w:hAnsi="ArialMT" w:cs="ArialMT"/>
          <w:color w:val="000000"/>
          <w:sz w:val="24"/>
          <w:szCs w:val="24"/>
        </w:rPr>
        <w:t>standards</w:t>
      </w:r>
      <w:r w:rsidRPr="00556F9A">
        <w:rPr>
          <w:rFonts w:ascii="ArialMT" w:hAnsi="ArialMT" w:cs="ArialMT"/>
          <w:color w:val="000000"/>
          <w:sz w:val="24"/>
          <w:szCs w:val="24"/>
        </w:rPr>
        <w:t xml:space="preserve">, </w:t>
      </w:r>
      <w:r w:rsidR="006C3097">
        <w:rPr>
          <w:rFonts w:ascii="ArialMT" w:hAnsi="ArialMT" w:cs="ArialMT"/>
          <w:color w:val="000000"/>
          <w:sz w:val="24"/>
          <w:szCs w:val="24"/>
        </w:rPr>
        <w:t>SCSD</w:t>
      </w:r>
      <w:r w:rsidRPr="00556F9A">
        <w:rPr>
          <w:rFonts w:ascii="ArialMT" w:hAnsi="ArialMT" w:cs="ArialMT"/>
          <w:color w:val="000000"/>
          <w:sz w:val="24"/>
          <w:szCs w:val="24"/>
        </w:rPr>
        <w:t xml:space="preserve"> shall pay all costs.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2.12 </w:t>
      </w:r>
      <w:r w:rsidRPr="00556F9A">
        <w:rPr>
          <w:rFonts w:ascii="Arial-BoldMT" w:hAnsi="Arial-BoldMT" w:cs="Arial-BoldMT"/>
          <w:b/>
          <w:bCs/>
          <w:color w:val="000000"/>
          <w:sz w:val="24"/>
          <w:szCs w:val="24"/>
        </w:rPr>
        <w:t xml:space="preserve">Price Decreases: </w:t>
      </w:r>
      <w:r w:rsidRPr="00556F9A">
        <w:rPr>
          <w:rFonts w:ascii="ArialMT" w:hAnsi="ArialMT" w:cs="ArialMT"/>
          <w:color w:val="000000"/>
          <w:sz w:val="24"/>
          <w:szCs w:val="24"/>
        </w:rPr>
        <w:t>If prices decrease during the term of this contract, the successful bidder must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notify </w:t>
      </w:r>
      <w:r w:rsidR="006C3097">
        <w:rPr>
          <w:rFonts w:ascii="ArialMT" w:hAnsi="ArialMT" w:cs="ArialMT"/>
          <w:color w:val="000000"/>
          <w:sz w:val="24"/>
          <w:szCs w:val="24"/>
        </w:rPr>
        <w:t>SCSD</w:t>
      </w:r>
      <w:r w:rsidRPr="00556F9A">
        <w:rPr>
          <w:rFonts w:ascii="ArialMT" w:hAnsi="ArialMT" w:cs="ArialMT"/>
          <w:color w:val="000000"/>
          <w:sz w:val="24"/>
          <w:szCs w:val="24"/>
        </w:rPr>
        <w:t xml:space="preserve"> of the lower prices so that all subsequent orders will reflect accurate pricing.</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2.13 </w:t>
      </w:r>
      <w:r w:rsidRPr="00556F9A">
        <w:rPr>
          <w:rFonts w:ascii="Arial-BoldMT" w:hAnsi="Arial-BoldMT" w:cs="Arial-BoldMT"/>
          <w:b/>
          <w:bCs/>
          <w:color w:val="000000"/>
          <w:sz w:val="24"/>
          <w:szCs w:val="24"/>
        </w:rPr>
        <w:t xml:space="preserve">Return Agreement: </w:t>
      </w:r>
      <w:r w:rsidRPr="00556F9A">
        <w:rPr>
          <w:rFonts w:ascii="ArialMT" w:hAnsi="ArialMT" w:cs="ArialMT"/>
          <w:color w:val="000000"/>
          <w:sz w:val="24"/>
          <w:szCs w:val="24"/>
        </w:rPr>
        <w:t>Each successful bidder shall agree to accept, for full credit and return</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shipping charges, the return of any item received from him which is found to be defective in</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quality or defective in packaging so as to render the item unusable for its intended purpose.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2.14 </w:t>
      </w:r>
      <w:r w:rsidRPr="00556F9A">
        <w:rPr>
          <w:rFonts w:ascii="Arial-BoldMT" w:hAnsi="Arial-BoldMT" w:cs="Arial-BoldMT"/>
          <w:b/>
          <w:bCs/>
          <w:color w:val="000000"/>
          <w:sz w:val="24"/>
          <w:szCs w:val="24"/>
        </w:rPr>
        <w:t xml:space="preserve">Shipping And Marking: </w:t>
      </w:r>
      <w:r w:rsidRPr="00556F9A">
        <w:rPr>
          <w:rFonts w:ascii="ArialMT" w:hAnsi="ArialMT" w:cs="ArialMT"/>
          <w:color w:val="000000"/>
          <w:sz w:val="24"/>
          <w:szCs w:val="24"/>
        </w:rPr>
        <w:t xml:space="preserve">The award vendor(s) will be required to mark all shipments with </w:t>
      </w:r>
      <w:r w:rsidR="006C3097">
        <w:rPr>
          <w:rFonts w:ascii="ArialMT" w:hAnsi="ArialMT" w:cs="ArialMT"/>
          <w:color w:val="000000"/>
          <w:sz w:val="24"/>
          <w:szCs w:val="24"/>
        </w:rPr>
        <w:t>SCSD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purchase order number clearly visible on the exterior of each container. A packing list must be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furnished with each shipment, listing the purchase order number, vendor’s part number and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lastRenderedPageBreak/>
        <w:t>description, quantity ordered, quantity shipped, and quantity back ordered.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2.15 </w:t>
      </w:r>
      <w:r w:rsidRPr="00556F9A">
        <w:rPr>
          <w:rFonts w:ascii="Arial-BoldMT" w:hAnsi="Arial-BoldMT" w:cs="Arial-BoldMT"/>
          <w:b/>
          <w:bCs/>
          <w:color w:val="000000"/>
          <w:sz w:val="24"/>
          <w:szCs w:val="24"/>
        </w:rPr>
        <w:t xml:space="preserve">Silence of Specifications: </w:t>
      </w:r>
      <w:r w:rsidRPr="00556F9A">
        <w:rPr>
          <w:rFonts w:ascii="ArialMT" w:hAnsi="ArialMT" w:cs="ArialMT"/>
          <w:color w:val="000000"/>
          <w:sz w:val="24"/>
          <w:szCs w:val="24"/>
        </w:rPr>
        <w:t>The apparent silence of any specifications and any supplemental</w:t>
      </w:r>
      <w:r w:rsidR="00504045">
        <w:rPr>
          <w:rFonts w:ascii="ArialMT" w:hAnsi="ArialMT" w:cs="ArialMT"/>
          <w:color w:val="000000"/>
          <w:sz w:val="24"/>
          <w:szCs w:val="24"/>
        </w:rPr>
        <w:t xml:space="preserve"> </w:t>
      </w:r>
      <w:r w:rsidRPr="00556F9A">
        <w:rPr>
          <w:rFonts w:ascii="ArialMT" w:hAnsi="ArialMT" w:cs="ArialMT"/>
          <w:color w:val="000000"/>
          <w:sz w:val="24"/>
          <w:szCs w:val="24"/>
        </w:rPr>
        <w:t>specifications as to any details or the omission from it of a detailed description concerning any</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point shall be regarded as meaning that only the best commercial practices are to prevail and</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that only materials of first quality and correct type, size and design are to be used. All</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workmanship is to be first quality. All interpretations of the specification shall be made upon the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basis of this statement.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2.16 </w:t>
      </w:r>
      <w:r w:rsidRPr="00556F9A">
        <w:rPr>
          <w:rFonts w:ascii="Arial-BoldMT" w:hAnsi="Arial-BoldMT" w:cs="Arial-BoldMT"/>
          <w:b/>
          <w:bCs/>
          <w:color w:val="000000"/>
          <w:sz w:val="24"/>
          <w:szCs w:val="24"/>
        </w:rPr>
        <w:t xml:space="preserve">Warranty: </w:t>
      </w:r>
      <w:r w:rsidRPr="00556F9A">
        <w:rPr>
          <w:rFonts w:ascii="ArialMT" w:hAnsi="ArialMT" w:cs="ArialMT"/>
          <w:color w:val="000000"/>
          <w:sz w:val="24"/>
          <w:szCs w:val="24"/>
        </w:rPr>
        <w:t>The warranty for individually purchased equipment, after delivery and acceptance by</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the school or department, shall be for a minimum of two (2</w:t>
      </w:r>
      <w:r w:rsidR="0005734F">
        <w:rPr>
          <w:rFonts w:ascii="ArialMT" w:hAnsi="ArialMT" w:cs="ArialMT"/>
          <w:color w:val="000000"/>
          <w:sz w:val="24"/>
          <w:szCs w:val="24"/>
        </w:rPr>
        <w:t>)</w:t>
      </w:r>
      <w:r w:rsidRPr="00556F9A">
        <w:rPr>
          <w:rFonts w:ascii="ArialMT" w:hAnsi="ArialMT" w:cs="ArialMT"/>
          <w:color w:val="000000"/>
          <w:sz w:val="24"/>
          <w:szCs w:val="24"/>
        </w:rPr>
        <w:t xml:space="preserve"> years on all parts, labor and repairs</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or as indicated on the bid response form, whichever is greater. The successful vendor will be</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responsible for repairing each unit during the warranty period, at no cost to </w:t>
      </w:r>
      <w:r w:rsidR="006C3097">
        <w:rPr>
          <w:rFonts w:ascii="ArialMT" w:hAnsi="ArialMT" w:cs="ArialMT"/>
          <w:color w:val="000000"/>
          <w:sz w:val="24"/>
          <w:szCs w:val="24"/>
        </w:rPr>
        <w:t>SCSD</w:t>
      </w:r>
      <w:r w:rsidRPr="00556F9A">
        <w:rPr>
          <w:rFonts w:ascii="ArialMT" w:hAnsi="ArialMT" w:cs="ArialMT"/>
          <w:color w:val="000000"/>
          <w:sz w:val="24"/>
          <w:szCs w:val="24"/>
        </w:rPr>
        <w:t>. Vendor</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agrees to repair and return equipment within ten (10) days from receipt of request or provide a</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temporary replacement. The start of the warranty is determined by using the date the equipment</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is started up at the school site.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2.17 </w:t>
      </w:r>
      <w:r w:rsidRPr="00556F9A">
        <w:rPr>
          <w:rFonts w:ascii="Arial-BoldMT" w:hAnsi="Arial-BoldMT" w:cs="Arial-BoldMT"/>
          <w:b/>
          <w:bCs/>
          <w:color w:val="000000"/>
          <w:sz w:val="24"/>
          <w:szCs w:val="24"/>
        </w:rPr>
        <w:t xml:space="preserve">Additional Discounts: </w:t>
      </w:r>
      <w:r w:rsidRPr="00556F9A">
        <w:rPr>
          <w:rFonts w:ascii="ArialMT" w:hAnsi="ArialMT" w:cs="ArialMT"/>
          <w:color w:val="000000"/>
          <w:sz w:val="24"/>
          <w:szCs w:val="24"/>
        </w:rPr>
        <w:t>Additional discounts may be offered during the term of the contract</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based on purchase order quantity or amount, consolidated contract purchase quantities or</w:t>
      </w:r>
      <w:r w:rsidR="00B56765" w:rsidRPr="00556F9A">
        <w:rPr>
          <w:rFonts w:ascii="ArialMT" w:hAnsi="ArialMT" w:cs="ArialMT"/>
          <w:color w:val="000000"/>
          <w:sz w:val="24"/>
          <w:szCs w:val="24"/>
        </w:rPr>
        <w:t xml:space="preserve"> </w:t>
      </w:r>
      <w:r w:rsidRPr="00556F9A">
        <w:rPr>
          <w:rFonts w:ascii="ArialMT" w:hAnsi="ArialMT" w:cs="ArialMT"/>
          <w:color w:val="000000"/>
          <w:sz w:val="24"/>
          <w:szCs w:val="24"/>
        </w:rPr>
        <w:t>amounts, or to benefit a specific educational program.</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p>
    <w:p w:rsidR="00B56765" w:rsidRPr="00556F9A" w:rsidRDefault="00B56765" w:rsidP="00655CBC">
      <w:pPr>
        <w:autoSpaceDE w:val="0"/>
        <w:autoSpaceDN w:val="0"/>
        <w:adjustRightInd w:val="0"/>
        <w:spacing w:after="0" w:line="240" w:lineRule="auto"/>
        <w:jc w:val="both"/>
        <w:rPr>
          <w:rFonts w:ascii="Arial-BoldMT" w:hAnsi="Arial-BoldMT" w:cs="Arial-BoldMT"/>
          <w:b/>
          <w:bCs/>
          <w:color w:val="000000"/>
          <w:sz w:val="24"/>
          <w:szCs w:val="24"/>
        </w:rPr>
        <w:sectPr w:rsidR="00B56765" w:rsidRPr="00556F9A"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997E3A">
      <w:pPr>
        <w:autoSpaceDE w:val="0"/>
        <w:autoSpaceDN w:val="0"/>
        <w:adjustRightInd w:val="0"/>
        <w:spacing w:after="0" w:line="240" w:lineRule="auto"/>
        <w:jc w:val="center"/>
        <w:rPr>
          <w:rFonts w:ascii="Arial-BoldMT" w:hAnsi="Arial-BoldMT" w:cs="Arial-BoldMT"/>
          <w:b/>
          <w:bCs/>
          <w:color w:val="000000"/>
          <w:sz w:val="24"/>
          <w:szCs w:val="24"/>
        </w:rPr>
      </w:pPr>
      <w:r>
        <w:rPr>
          <w:rFonts w:ascii="ArialMT" w:hAnsi="ArialMT" w:cs="ArialMT"/>
          <w:i/>
          <w:color w:val="000000"/>
          <w:sz w:val="24"/>
          <w:szCs w:val="24"/>
        </w:rPr>
        <w:t>~NEXT PAGE~</w:t>
      </w:r>
    </w:p>
    <w:p w:rsidR="005B3267" w:rsidRPr="00AA3D32" w:rsidRDefault="00043EC5" w:rsidP="00997E3A">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color w:val="000000"/>
          <w:sz w:val="24"/>
          <w:szCs w:val="24"/>
        </w:rPr>
        <w:br w:type="page"/>
      </w:r>
      <w:r w:rsidR="005B3267" w:rsidRPr="00AA3D32">
        <w:rPr>
          <w:rFonts w:ascii="Arial-BoldMT" w:hAnsi="Arial-BoldMT" w:cs="Arial-BoldMT"/>
          <w:b/>
          <w:bCs/>
          <w:sz w:val="24"/>
          <w:szCs w:val="24"/>
        </w:rPr>
        <w:lastRenderedPageBreak/>
        <w:t>3 SPECIAL PROVISIONS</w:t>
      </w:r>
    </w:p>
    <w:p w:rsidR="001A208F" w:rsidRPr="00043EC5" w:rsidRDefault="001A208F" w:rsidP="00655CBC">
      <w:pPr>
        <w:autoSpaceDE w:val="0"/>
        <w:autoSpaceDN w:val="0"/>
        <w:adjustRightInd w:val="0"/>
        <w:spacing w:after="0" w:line="240" w:lineRule="auto"/>
        <w:jc w:val="both"/>
        <w:rPr>
          <w:rFonts w:ascii="Arial-BoldMT" w:hAnsi="Arial-BoldMT" w:cs="Arial-BoldMT"/>
          <w:b/>
          <w:bCs/>
          <w:color w:val="FF0000"/>
          <w:sz w:val="24"/>
          <w:szCs w:val="24"/>
        </w:rPr>
      </w:pPr>
    </w:p>
    <w:p w:rsidR="00250E28" w:rsidRPr="00043EC5" w:rsidRDefault="00250E28" w:rsidP="00655CBC">
      <w:pPr>
        <w:autoSpaceDE w:val="0"/>
        <w:autoSpaceDN w:val="0"/>
        <w:adjustRightInd w:val="0"/>
        <w:spacing w:after="0" w:line="240" w:lineRule="auto"/>
        <w:jc w:val="both"/>
        <w:rPr>
          <w:rFonts w:ascii="ArialMT" w:hAnsi="ArialMT" w:cs="ArialMT"/>
          <w:color w:val="FF0000"/>
          <w:sz w:val="24"/>
          <w:szCs w:val="24"/>
        </w:rPr>
        <w:sectPr w:rsidR="00250E28" w:rsidRPr="00043EC5"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5B3267" w:rsidRPr="007A1E6D" w:rsidRDefault="005B3267" w:rsidP="007A1E6D">
      <w:pPr>
        <w:autoSpaceDE w:val="0"/>
        <w:autoSpaceDN w:val="0"/>
        <w:adjustRightInd w:val="0"/>
        <w:spacing w:after="0" w:line="240" w:lineRule="auto"/>
        <w:rPr>
          <w:rFonts w:ascii="Arial" w:hAnsi="Arial" w:cs="Arial"/>
        </w:rPr>
      </w:pPr>
      <w:r w:rsidRPr="002A34E8">
        <w:rPr>
          <w:rFonts w:ascii="ArialMT" w:hAnsi="ArialMT" w:cs="ArialMT"/>
          <w:sz w:val="24"/>
          <w:szCs w:val="24"/>
        </w:rPr>
        <w:lastRenderedPageBreak/>
        <w:t xml:space="preserve">3.1 </w:t>
      </w:r>
      <w:r w:rsidRPr="002A34E8">
        <w:rPr>
          <w:rFonts w:ascii="Arial-BoldMT" w:hAnsi="Arial-BoldMT" w:cs="Arial-BoldMT"/>
          <w:b/>
          <w:bCs/>
          <w:sz w:val="24"/>
          <w:szCs w:val="24"/>
        </w:rPr>
        <w:t xml:space="preserve">Scope of Work: </w:t>
      </w:r>
      <w:r w:rsidR="00D807DB" w:rsidRPr="002A34E8">
        <w:rPr>
          <w:rFonts w:ascii="ArialMT" w:hAnsi="ArialMT" w:cs="ArialMT"/>
          <w:sz w:val="24"/>
          <w:szCs w:val="24"/>
        </w:rPr>
        <w:t>Suwannee</w:t>
      </w:r>
      <w:r w:rsidRPr="002A34E8">
        <w:rPr>
          <w:rFonts w:ascii="ArialMT" w:hAnsi="ArialMT" w:cs="ArialMT"/>
          <w:sz w:val="24"/>
          <w:szCs w:val="24"/>
        </w:rPr>
        <w:t xml:space="preserve"> County </w:t>
      </w:r>
      <w:r w:rsidR="006C3097">
        <w:rPr>
          <w:rFonts w:ascii="ArialMT" w:hAnsi="ArialMT" w:cs="ArialMT"/>
          <w:sz w:val="24"/>
          <w:szCs w:val="24"/>
        </w:rPr>
        <w:t xml:space="preserve">School </w:t>
      </w:r>
      <w:r w:rsidR="006C3097" w:rsidRPr="0070426F">
        <w:rPr>
          <w:rFonts w:ascii="Arial" w:hAnsi="Arial" w:cs="Arial"/>
          <w:sz w:val="24"/>
          <w:szCs w:val="24"/>
        </w:rPr>
        <w:t>District</w:t>
      </w:r>
      <w:r w:rsidRPr="0070426F">
        <w:rPr>
          <w:rFonts w:ascii="Arial" w:hAnsi="Arial" w:cs="Arial"/>
          <w:sz w:val="24"/>
          <w:szCs w:val="24"/>
        </w:rPr>
        <w:t xml:space="preserve"> is seeking bids from </w:t>
      </w:r>
      <w:r w:rsidR="00B2755A" w:rsidRPr="0070426F">
        <w:rPr>
          <w:rFonts w:ascii="Arial" w:hAnsi="Arial" w:cs="Arial"/>
          <w:sz w:val="24"/>
          <w:szCs w:val="24"/>
        </w:rPr>
        <w:t xml:space="preserve">Contractors for </w:t>
      </w:r>
      <w:r w:rsidR="007A1E6D" w:rsidRPr="0070426F">
        <w:rPr>
          <w:rFonts w:ascii="Arial" w:hAnsi="Arial" w:cs="Arial"/>
          <w:sz w:val="24"/>
          <w:szCs w:val="24"/>
        </w:rPr>
        <w:t>a new pre-fabricated 80’ wide and 60’ long metal pole barn. Shop drawings shall be provided and approved by SCSD before installation begins. The building shall comply with all State, Federal and local laws and ordinances</w:t>
      </w:r>
      <w:r w:rsidR="0070426F" w:rsidRPr="0070426F">
        <w:rPr>
          <w:rFonts w:ascii="Arial" w:hAnsi="Arial" w:cs="Arial"/>
          <w:sz w:val="24"/>
          <w:szCs w:val="24"/>
        </w:rPr>
        <w:t xml:space="preserve">. </w:t>
      </w:r>
      <w:r w:rsidRPr="0070426F">
        <w:rPr>
          <w:rFonts w:ascii="Arial" w:hAnsi="Arial" w:cs="Arial"/>
          <w:sz w:val="24"/>
          <w:szCs w:val="24"/>
        </w:rPr>
        <w:t>The work to be</w:t>
      </w:r>
      <w:r w:rsidR="00250E28" w:rsidRPr="0070426F">
        <w:rPr>
          <w:rFonts w:ascii="Arial" w:hAnsi="Arial" w:cs="Arial"/>
          <w:sz w:val="24"/>
          <w:szCs w:val="24"/>
        </w:rPr>
        <w:t xml:space="preserve"> </w:t>
      </w:r>
      <w:r w:rsidRPr="0070426F">
        <w:rPr>
          <w:rFonts w:ascii="Arial" w:hAnsi="Arial" w:cs="Arial"/>
          <w:sz w:val="24"/>
          <w:szCs w:val="24"/>
        </w:rPr>
        <w:t>done under this contract includes, but is not limited to; providing all labor, materials, supervision,</w:t>
      </w:r>
      <w:r w:rsidR="00250E28" w:rsidRPr="0070426F">
        <w:rPr>
          <w:rFonts w:ascii="Arial" w:hAnsi="Arial" w:cs="Arial"/>
          <w:sz w:val="24"/>
          <w:szCs w:val="24"/>
        </w:rPr>
        <w:t xml:space="preserve"> </w:t>
      </w:r>
      <w:r w:rsidRPr="0070426F">
        <w:rPr>
          <w:rFonts w:ascii="Arial" w:hAnsi="Arial" w:cs="Arial"/>
          <w:sz w:val="24"/>
          <w:szCs w:val="24"/>
        </w:rPr>
        <w:t>equipment, incidentals, and related items</w:t>
      </w:r>
      <w:r w:rsidRPr="00B06987">
        <w:rPr>
          <w:rFonts w:ascii="ArialMT" w:hAnsi="ArialMT" w:cs="ArialMT"/>
          <w:sz w:val="24"/>
          <w:szCs w:val="24"/>
        </w:rPr>
        <w:t xml:space="preserve"> necessary to complete the work</w:t>
      </w:r>
      <w:r w:rsidR="006C3097">
        <w:rPr>
          <w:rFonts w:ascii="ArialMT" w:hAnsi="ArialMT" w:cs="ArialMT"/>
          <w:sz w:val="24"/>
          <w:szCs w:val="24"/>
        </w:rPr>
        <w:t xml:space="preserve"> to install structure.</w:t>
      </w:r>
      <w:r w:rsidR="0082445D" w:rsidRPr="00B06987">
        <w:rPr>
          <w:rFonts w:ascii="ArialMT" w:hAnsi="ArialMT" w:cs="ArialMT"/>
          <w:sz w:val="24"/>
          <w:szCs w:val="24"/>
        </w:rPr>
        <w:t xml:space="preserve"> </w:t>
      </w:r>
    </w:p>
    <w:p w:rsidR="00F251A0" w:rsidRPr="00B754C6" w:rsidRDefault="00F251A0" w:rsidP="00F251A0">
      <w:pPr>
        <w:autoSpaceDE w:val="0"/>
        <w:autoSpaceDN w:val="0"/>
        <w:adjustRightInd w:val="0"/>
        <w:spacing w:after="0" w:line="240" w:lineRule="auto"/>
        <w:jc w:val="both"/>
        <w:rPr>
          <w:rFonts w:ascii="ArialMT" w:hAnsi="ArialMT" w:cs="ArialMT"/>
          <w:sz w:val="24"/>
          <w:szCs w:val="24"/>
        </w:rPr>
      </w:pPr>
      <w:r w:rsidRPr="00B06987">
        <w:rPr>
          <w:rFonts w:ascii="ArialMT" w:hAnsi="ArialMT" w:cs="ArialMT"/>
          <w:sz w:val="24"/>
          <w:szCs w:val="24"/>
        </w:rPr>
        <w:t xml:space="preserve">A </w:t>
      </w:r>
      <w:r w:rsidRPr="00B754C6">
        <w:rPr>
          <w:rFonts w:ascii="ArialMT" w:hAnsi="ArialMT" w:cs="ArialMT"/>
          <w:b/>
          <w:sz w:val="24"/>
          <w:szCs w:val="24"/>
        </w:rPr>
        <w:t>mandatory</w:t>
      </w:r>
      <w:r w:rsidRPr="00B06987">
        <w:rPr>
          <w:rFonts w:ascii="ArialMT" w:hAnsi="ArialMT" w:cs="ArialMT"/>
          <w:sz w:val="24"/>
          <w:szCs w:val="24"/>
        </w:rPr>
        <w:t xml:space="preserve"> </w:t>
      </w:r>
      <w:r w:rsidR="00B754C6">
        <w:rPr>
          <w:rFonts w:ascii="ArialMT" w:hAnsi="ArialMT" w:cs="ArialMT"/>
          <w:sz w:val="24"/>
          <w:szCs w:val="24"/>
        </w:rPr>
        <w:t>pre-bid</w:t>
      </w:r>
      <w:r w:rsidR="00964A5D" w:rsidRPr="00B06987">
        <w:rPr>
          <w:rFonts w:ascii="ArialMT" w:hAnsi="ArialMT" w:cs="ArialMT"/>
          <w:sz w:val="24"/>
          <w:szCs w:val="24"/>
        </w:rPr>
        <w:t xml:space="preserve"> meeting will be held </w:t>
      </w:r>
      <w:r w:rsidR="00964A5D" w:rsidRPr="00B754C6">
        <w:rPr>
          <w:rFonts w:ascii="ArialMT" w:hAnsi="ArialMT" w:cs="ArialMT"/>
          <w:sz w:val="24"/>
          <w:szCs w:val="24"/>
        </w:rPr>
        <w:t xml:space="preserve">at </w:t>
      </w:r>
      <w:r w:rsidR="00F8347B" w:rsidRPr="00F8347B">
        <w:rPr>
          <w:rFonts w:ascii="ArialMT" w:hAnsi="ArialMT" w:cs="ArialMT"/>
          <w:b/>
          <w:sz w:val="24"/>
          <w:szCs w:val="24"/>
        </w:rPr>
        <w:t>10:00 am on January 7, 2021</w:t>
      </w:r>
      <w:r w:rsidR="00B754C6">
        <w:rPr>
          <w:rFonts w:ascii="ArialMT" w:hAnsi="ArialMT" w:cs="ArialMT"/>
          <w:sz w:val="24"/>
          <w:szCs w:val="24"/>
        </w:rPr>
        <w:t xml:space="preserve"> </w:t>
      </w:r>
      <w:r w:rsidR="00905E39" w:rsidRPr="00B754C6">
        <w:rPr>
          <w:rFonts w:ascii="ArialMT" w:hAnsi="ArialMT" w:cs="ArialMT"/>
          <w:sz w:val="24"/>
          <w:szCs w:val="24"/>
        </w:rPr>
        <w:t>Specific details</w:t>
      </w:r>
      <w:r w:rsidR="0070426F">
        <w:rPr>
          <w:rFonts w:ascii="ArialMT" w:hAnsi="ArialMT" w:cs="ArialMT"/>
          <w:sz w:val="24"/>
          <w:szCs w:val="24"/>
        </w:rPr>
        <w:t xml:space="preserve"> and specifications</w:t>
      </w:r>
      <w:r w:rsidR="00905E39" w:rsidRPr="00B754C6">
        <w:rPr>
          <w:rFonts w:ascii="ArialMT" w:hAnsi="ArialMT" w:cs="ArialMT"/>
          <w:sz w:val="24"/>
          <w:szCs w:val="24"/>
        </w:rPr>
        <w:t xml:space="preserve"> will be shared and a site visit will be done at the meeting. </w:t>
      </w:r>
      <w:r w:rsidRPr="00B754C6">
        <w:rPr>
          <w:rFonts w:ascii="ArialMT" w:hAnsi="ArialMT" w:cs="ArialMT"/>
          <w:sz w:val="24"/>
          <w:szCs w:val="24"/>
        </w:rPr>
        <w:t xml:space="preserve"> Location of the </w:t>
      </w:r>
      <w:r w:rsidR="00F8347B">
        <w:rPr>
          <w:rFonts w:ascii="ArialMT" w:hAnsi="ArialMT" w:cs="ArialMT"/>
          <w:sz w:val="24"/>
          <w:szCs w:val="24"/>
        </w:rPr>
        <w:t>pre-bid</w:t>
      </w:r>
      <w:r w:rsidR="006C3097">
        <w:rPr>
          <w:rFonts w:ascii="ArialMT" w:hAnsi="ArialMT" w:cs="ArialMT"/>
          <w:sz w:val="24"/>
          <w:szCs w:val="24"/>
        </w:rPr>
        <w:t xml:space="preserve"> meeting will be at the SCSD</w:t>
      </w:r>
      <w:r w:rsidRPr="00B754C6">
        <w:rPr>
          <w:rFonts w:ascii="ArialMT" w:hAnsi="ArialMT" w:cs="ArialMT"/>
          <w:sz w:val="24"/>
          <w:szCs w:val="24"/>
        </w:rPr>
        <w:t xml:space="preserve"> </w:t>
      </w:r>
      <w:r w:rsidR="002A34E8" w:rsidRPr="00B754C6">
        <w:rPr>
          <w:rFonts w:ascii="ArialMT" w:hAnsi="ArialMT" w:cs="ArialMT"/>
          <w:sz w:val="24"/>
          <w:szCs w:val="24"/>
        </w:rPr>
        <w:t>Facilities Department 1729 SW</w:t>
      </w:r>
      <w:r w:rsidRPr="00B754C6">
        <w:rPr>
          <w:rFonts w:ascii="ArialMT" w:hAnsi="ArialMT" w:cs="ArialMT"/>
          <w:sz w:val="24"/>
          <w:szCs w:val="24"/>
        </w:rPr>
        <w:t xml:space="preserve"> Walker </w:t>
      </w:r>
      <w:r w:rsidR="005135CE" w:rsidRPr="00B754C6">
        <w:rPr>
          <w:rFonts w:ascii="ArialMT" w:hAnsi="ArialMT" w:cs="ArialMT"/>
          <w:sz w:val="24"/>
          <w:szCs w:val="24"/>
        </w:rPr>
        <w:t>Ave</w:t>
      </w:r>
      <w:r w:rsidRPr="00B754C6">
        <w:rPr>
          <w:rFonts w:ascii="ArialMT" w:hAnsi="ArialMT" w:cs="ArialMT"/>
          <w:sz w:val="24"/>
          <w:szCs w:val="24"/>
        </w:rPr>
        <w:t xml:space="preserve">. Live Oak, Fla. 32064. Inquiries for </w:t>
      </w:r>
      <w:r w:rsidR="00F8347B">
        <w:rPr>
          <w:rFonts w:ascii="ArialMT" w:hAnsi="ArialMT" w:cs="ArialMT"/>
          <w:sz w:val="24"/>
          <w:szCs w:val="24"/>
        </w:rPr>
        <w:t>directions and pre-bid</w:t>
      </w:r>
      <w:r w:rsidRPr="00B754C6">
        <w:rPr>
          <w:rFonts w:ascii="ArialMT" w:hAnsi="ArialMT" w:cs="ArialMT"/>
          <w:sz w:val="24"/>
          <w:szCs w:val="24"/>
        </w:rPr>
        <w:t xml:space="preserve"> meeting are to be made to</w:t>
      </w:r>
      <w:r w:rsidR="00B754C6">
        <w:rPr>
          <w:rFonts w:ascii="ArialMT" w:hAnsi="ArialMT" w:cs="ArialMT"/>
          <w:sz w:val="24"/>
          <w:szCs w:val="24"/>
        </w:rPr>
        <w:t>:</w:t>
      </w:r>
      <w:r w:rsidRPr="00B754C6">
        <w:rPr>
          <w:rFonts w:ascii="ArialMT" w:hAnsi="ArialMT" w:cs="ArialMT"/>
          <w:sz w:val="24"/>
          <w:szCs w:val="24"/>
        </w:rPr>
        <w:t xml:space="preserve"> </w:t>
      </w:r>
    </w:p>
    <w:p w:rsidR="00F251A0" w:rsidRPr="00B06987" w:rsidRDefault="00B670F3" w:rsidP="00F251A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Ethan Butts</w:t>
      </w:r>
      <w:r w:rsidR="00F251A0" w:rsidRPr="00B06987">
        <w:rPr>
          <w:rFonts w:ascii="ArialMT" w:hAnsi="ArialMT" w:cs="ArialMT"/>
          <w:sz w:val="24"/>
          <w:szCs w:val="24"/>
        </w:rPr>
        <w:t>, Facilities Director</w:t>
      </w:r>
    </w:p>
    <w:p w:rsidR="00F251A0" w:rsidRPr="00B06987" w:rsidRDefault="00175A04" w:rsidP="00F251A0">
      <w:pPr>
        <w:autoSpaceDE w:val="0"/>
        <w:autoSpaceDN w:val="0"/>
        <w:adjustRightInd w:val="0"/>
        <w:spacing w:after="0" w:line="240" w:lineRule="auto"/>
        <w:jc w:val="both"/>
      </w:pPr>
      <w:hyperlink r:id="rId11" w:history="1">
        <w:r w:rsidR="00B670F3" w:rsidRPr="00C8419E">
          <w:rPr>
            <w:rStyle w:val="Hyperlink"/>
            <w:rFonts w:ascii="Arial-BoldMT" w:hAnsi="Arial-BoldMT" w:cs="Arial-BoldMT"/>
            <w:bCs/>
            <w:sz w:val="24"/>
            <w:szCs w:val="24"/>
          </w:rPr>
          <w:t>ethan.butts@suwannee.k12.fl.us</w:t>
        </w:r>
      </w:hyperlink>
    </w:p>
    <w:p w:rsidR="00F251A0" w:rsidRPr="00B06987" w:rsidRDefault="00F251A0" w:rsidP="00B06987">
      <w:pPr>
        <w:pStyle w:val="ListParagraph"/>
        <w:numPr>
          <w:ilvl w:val="0"/>
          <w:numId w:val="4"/>
        </w:numPr>
        <w:autoSpaceDE w:val="0"/>
        <w:autoSpaceDN w:val="0"/>
        <w:adjustRightInd w:val="0"/>
        <w:spacing w:after="0" w:line="240" w:lineRule="auto"/>
        <w:jc w:val="both"/>
        <w:rPr>
          <w:rFonts w:ascii="Arial-BoldMT" w:hAnsi="Arial-BoldMT" w:cs="Arial-BoldMT"/>
          <w:bCs/>
          <w:sz w:val="24"/>
          <w:szCs w:val="24"/>
        </w:rPr>
      </w:pPr>
      <w:r w:rsidRPr="00B06987">
        <w:rPr>
          <w:rFonts w:ascii="Arial-BoldMT" w:hAnsi="Arial-BoldMT" w:cs="Arial-BoldMT"/>
          <w:bCs/>
          <w:sz w:val="24"/>
          <w:szCs w:val="24"/>
        </w:rPr>
        <w:t>386-647-415</w:t>
      </w:r>
      <w:r w:rsidR="00B670F3">
        <w:rPr>
          <w:rFonts w:ascii="Arial-BoldMT" w:hAnsi="Arial-BoldMT" w:cs="Arial-BoldMT"/>
          <w:bCs/>
          <w:sz w:val="24"/>
          <w:szCs w:val="24"/>
        </w:rPr>
        <w:t>8</w:t>
      </w:r>
      <w:r w:rsidR="00102361">
        <w:rPr>
          <w:rFonts w:ascii="Arial-BoldMT" w:hAnsi="Arial-BoldMT" w:cs="Arial-BoldMT"/>
          <w:bCs/>
          <w:sz w:val="24"/>
          <w:szCs w:val="24"/>
        </w:rPr>
        <w:t xml:space="preserve"> or 389-249-1178</w:t>
      </w:r>
    </w:p>
    <w:p w:rsidR="005B3267" w:rsidRPr="00AA3D32" w:rsidRDefault="005B3267" w:rsidP="00655CBC">
      <w:pPr>
        <w:autoSpaceDE w:val="0"/>
        <w:autoSpaceDN w:val="0"/>
        <w:adjustRightInd w:val="0"/>
        <w:spacing w:after="0" w:line="240" w:lineRule="auto"/>
        <w:jc w:val="both"/>
        <w:rPr>
          <w:rFonts w:ascii="ArialMT" w:hAnsi="ArialMT" w:cs="ArialMT"/>
          <w:sz w:val="24"/>
          <w:szCs w:val="24"/>
        </w:rPr>
      </w:pPr>
      <w:r w:rsidRPr="00AA3D32">
        <w:rPr>
          <w:rFonts w:ascii="ArialMT" w:hAnsi="ArialMT" w:cs="ArialMT"/>
          <w:sz w:val="24"/>
          <w:szCs w:val="24"/>
        </w:rPr>
        <w:t xml:space="preserve">3.1.1 Any deviations from </w:t>
      </w:r>
      <w:r w:rsidR="00102361">
        <w:rPr>
          <w:rFonts w:ascii="ArialMT" w:hAnsi="ArialMT" w:cs="ArialMT"/>
          <w:sz w:val="24"/>
          <w:szCs w:val="24"/>
        </w:rPr>
        <w:t>provided</w:t>
      </w:r>
      <w:r w:rsidRPr="00AA3D32">
        <w:rPr>
          <w:rFonts w:ascii="ArialMT" w:hAnsi="ArialMT" w:cs="ArialMT"/>
          <w:sz w:val="24"/>
          <w:szCs w:val="24"/>
        </w:rPr>
        <w:t xml:space="preserve"> specifications shall be clearly noted. Detailed descriptions</w:t>
      </w:r>
      <w:r w:rsidR="00250E28" w:rsidRPr="00AA3D32">
        <w:rPr>
          <w:rFonts w:ascii="ArialMT" w:hAnsi="ArialMT" w:cs="ArialMT"/>
          <w:sz w:val="24"/>
          <w:szCs w:val="24"/>
        </w:rPr>
        <w:t xml:space="preserve"> </w:t>
      </w:r>
      <w:r w:rsidRPr="00AA3D32">
        <w:rPr>
          <w:rFonts w:ascii="ArialMT" w:hAnsi="ArialMT" w:cs="ArialMT"/>
          <w:sz w:val="24"/>
          <w:szCs w:val="24"/>
        </w:rPr>
        <w:t>and/or illustrations must be provided with your bid for consideration.</w:t>
      </w:r>
    </w:p>
    <w:p w:rsidR="003C1776" w:rsidRDefault="005B3267" w:rsidP="00655CBC">
      <w:pPr>
        <w:autoSpaceDE w:val="0"/>
        <w:autoSpaceDN w:val="0"/>
        <w:adjustRightInd w:val="0"/>
        <w:spacing w:after="0" w:line="240" w:lineRule="auto"/>
        <w:jc w:val="both"/>
        <w:rPr>
          <w:rFonts w:ascii="ArialMT" w:hAnsi="ArialMT" w:cs="ArialMT"/>
          <w:sz w:val="24"/>
          <w:szCs w:val="24"/>
        </w:rPr>
      </w:pPr>
      <w:r w:rsidRPr="00AA3D32">
        <w:rPr>
          <w:rFonts w:ascii="ArialMT" w:hAnsi="ArialMT" w:cs="ArialMT"/>
          <w:sz w:val="24"/>
          <w:szCs w:val="24"/>
        </w:rPr>
        <w:t xml:space="preserve">3.1.2 </w:t>
      </w:r>
      <w:r w:rsidR="003C1776">
        <w:rPr>
          <w:rFonts w:ascii="ArialMT" w:hAnsi="ArialMT" w:cs="ArialMT"/>
          <w:sz w:val="24"/>
          <w:szCs w:val="24"/>
        </w:rPr>
        <w:t>NA</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ArialMT" w:hAnsi="ArialMT" w:cs="ArialMT"/>
          <w:sz w:val="24"/>
          <w:szCs w:val="24"/>
        </w:rPr>
        <w:t>3.1</w:t>
      </w:r>
      <w:r w:rsidR="001A208F" w:rsidRPr="002A34E8">
        <w:rPr>
          <w:rFonts w:ascii="ArialMT" w:hAnsi="ArialMT" w:cs="ArialMT"/>
          <w:sz w:val="24"/>
          <w:szCs w:val="24"/>
        </w:rPr>
        <w:t>.3</w:t>
      </w:r>
      <w:r w:rsidR="008A30F6" w:rsidRPr="002A34E8">
        <w:rPr>
          <w:rFonts w:ascii="ArialMT" w:hAnsi="ArialMT" w:cs="ArialMT"/>
          <w:color w:val="FF0000"/>
          <w:sz w:val="24"/>
          <w:szCs w:val="24"/>
        </w:rPr>
        <w:t xml:space="preserve"> </w:t>
      </w:r>
      <w:r w:rsidR="001A208F" w:rsidRPr="002A34E8">
        <w:rPr>
          <w:rFonts w:ascii="ArialMT" w:hAnsi="ArialMT" w:cs="ArialMT"/>
          <w:sz w:val="24"/>
          <w:szCs w:val="24"/>
          <w:u w:val="single"/>
        </w:rPr>
        <w:t>Estimated</w:t>
      </w:r>
      <w:r w:rsidR="008A30F6" w:rsidRPr="002A34E8">
        <w:rPr>
          <w:rFonts w:ascii="ArialMT" w:hAnsi="ArialMT" w:cs="ArialMT"/>
          <w:sz w:val="24"/>
          <w:szCs w:val="24"/>
          <w:u w:val="single"/>
        </w:rPr>
        <w:t xml:space="preserve"> </w:t>
      </w:r>
      <w:r w:rsidR="001A208F" w:rsidRPr="002A34E8">
        <w:rPr>
          <w:rFonts w:ascii="ArialMT" w:hAnsi="ArialMT" w:cs="ArialMT"/>
          <w:sz w:val="24"/>
          <w:szCs w:val="24"/>
          <w:u w:val="single"/>
        </w:rPr>
        <w:t>expenditure</w:t>
      </w:r>
      <w:r w:rsidRPr="002A34E8">
        <w:rPr>
          <w:rFonts w:ascii="ArialMT" w:hAnsi="ArialMT" w:cs="ArialMT"/>
          <w:sz w:val="24"/>
          <w:szCs w:val="24"/>
          <w:u w:val="single"/>
        </w:rPr>
        <w:t xml:space="preserve"> </w:t>
      </w:r>
      <w:r w:rsidR="001A208F" w:rsidRPr="002A34E8">
        <w:rPr>
          <w:rFonts w:ascii="ArialMT" w:hAnsi="ArialMT" w:cs="ArialMT"/>
          <w:sz w:val="24"/>
          <w:szCs w:val="24"/>
          <w:u w:val="single"/>
        </w:rPr>
        <w:t>is</w:t>
      </w:r>
      <w:r w:rsidR="00B2755A" w:rsidRPr="002A34E8">
        <w:rPr>
          <w:rFonts w:ascii="ArialMT" w:hAnsi="ArialMT" w:cs="ArialMT"/>
          <w:sz w:val="24"/>
          <w:szCs w:val="24"/>
          <w:u w:val="single"/>
        </w:rPr>
        <w:t xml:space="preserve"> to be determined</w:t>
      </w:r>
      <w:r w:rsidRPr="002A34E8">
        <w:rPr>
          <w:rFonts w:ascii="ArialMT" w:hAnsi="ArialMT" w:cs="ArialMT"/>
          <w:sz w:val="24"/>
          <w:szCs w:val="24"/>
        </w:rPr>
        <w:t>.</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ArialMT" w:hAnsi="ArialMT" w:cs="ArialMT"/>
          <w:sz w:val="24"/>
          <w:szCs w:val="24"/>
        </w:rPr>
        <w:t xml:space="preserve">3.1.4 Technical Documentation: A complete set of </w:t>
      </w:r>
      <w:r w:rsidR="00B2755A" w:rsidRPr="002A34E8">
        <w:rPr>
          <w:rFonts w:ascii="ArialMT" w:hAnsi="ArialMT" w:cs="ArialMT"/>
          <w:sz w:val="24"/>
          <w:szCs w:val="24"/>
        </w:rPr>
        <w:t xml:space="preserve">submittals </w:t>
      </w:r>
      <w:r w:rsidRPr="002A34E8">
        <w:rPr>
          <w:rFonts w:ascii="ArialMT" w:hAnsi="ArialMT" w:cs="ArialMT"/>
          <w:sz w:val="24"/>
          <w:szCs w:val="24"/>
        </w:rPr>
        <w:t>and all related documents for all</w:t>
      </w:r>
      <w:r w:rsidR="00250E28" w:rsidRPr="002A34E8">
        <w:rPr>
          <w:rFonts w:ascii="ArialMT" w:hAnsi="ArialMT" w:cs="ArialMT"/>
          <w:sz w:val="24"/>
          <w:szCs w:val="24"/>
        </w:rPr>
        <w:t xml:space="preserve"> </w:t>
      </w:r>
      <w:r w:rsidRPr="002A34E8">
        <w:rPr>
          <w:rFonts w:ascii="ArialMT" w:hAnsi="ArialMT" w:cs="ArialMT"/>
          <w:sz w:val="24"/>
          <w:szCs w:val="24"/>
        </w:rPr>
        <w:t>components included in the system are to be provided</w:t>
      </w:r>
      <w:r w:rsidR="00B2755A" w:rsidRPr="002A34E8">
        <w:rPr>
          <w:rFonts w:ascii="ArialMT" w:hAnsi="ArialMT" w:cs="ArialMT"/>
          <w:sz w:val="24"/>
          <w:szCs w:val="24"/>
        </w:rPr>
        <w:t xml:space="preserve"> </w:t>
      </w:r>
      <w:r w:rsidR="00905E39">
        <w:rPr>
          <w:rFonts w:ascii="ArialMT" w:hAnsi="ArialMT" w:cs="ArialMT"/>
          <w:sz w:val="24"/>
          <w:szCs w:val="24"/>
        </w:rPr>
        <w:t xml:space="preserve">by the short listed contractors upon request </w:t>
      </w:r>
      <w:r w:rsidR="00B2755A" w:rsidRPr="002A34E8">
        <w:rPr>
          <w:rFonts w:ascii="ArialMT" w:hAnsi="ArialMT" w:cs="ArialMT"/>
          <w:sz w:val="24"/>
          <w:szCs w:val="24"/>
        </w:rPr>
        <w:t>prior to awarding the bid</w:t>
      </w:r>
      <w:r w:rsidRPr="002A34E8">
        <w:rPr>
          <w:rFonts w:ascii="ArialMT" w:hAnsi="ArialMT" w:cs="ArialMT"/>
          <w:sz w:val="24"/>
          <w:szCs w:val="24"/>
        </w:rPr>
        <w:t>.</w:t>
      </w:r>
    </w:p>
    <w:p w:rsidR="005B3267" w:rsidRPr="002A34E8"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ArialMT" w:hAnsi="ArialMT" w:cs="ArialMT"/>
          <w:sz w:val="24"/>
          <w:szCs w:val="24"/>
        </w:rPr>
        <w:t>3.1.6 Substitutions: No substitutions of bid items are allowed.</w:t>
      </w:r>
    </w:p>
    <w:p w:rsidR="005B3267" w:rsidRPr="005E7D10" w:rsidRDefault="005B3267" w:rsidP="00655CBC">
      <w:pPr>
        <w:autoSpaceDE w:val="0"/>
        <w:autoSpaceDN w:val="0"/>
        <w:adjustRightInd w:val="0"/>
        <w:spacing w:after="0" w:line="240" w:lineRule="auto"/>
        <w:jc w:val="both"/>
        <w:rPr>
          <w:rFonts w:ascii="ArialMT" w:hAnsi="ArialMT" w:cs="ArialMT"/>
          <w:sz w:val="24"/>
          <w:szCs w:val="24"/>
        </w:rPr>
      </w:pPr>
      <w:r w:rsidRPr="002A34E8">
        <w:rPr>
          <w:rFonts w:ascii="ArialMT" w:hAnsi="ArialMT" w:cs="ArialMT"/>
          <w:sz w:val="24"/>
          <w:szCs w:val="24"/>
        </w:rPr>
        <w:t xml:space="preserve">3.2 </w:t>
      </w:r>
      <w:r w:rsidRPr="002A34E8">
        <w:rPr>
          <w:rFonts w:ascii="Arial-BoldMT" w:hAnsi="Arial-BoldMT" w:cs="Arial-BoldMT"/>
          <w:b/>
          <w:bCs/>
          <w:sz w:val="24"/>
          <w:szCs w:val="24"/>
        </w:rPr>
        <w:t xml:space="preserve">Clarification: </w:t>
      </w:r>
      <w:r w:rsidRPr="00B754C6">
        <w:rPr>
          <w:rFonts w:ascii="ArialMT" w:hAnsi="ArialMT" w:cs="ArialMT"/>
          <w:sz w:val="24"/>
          <w:szCs w:val="24"/>
        </w:rPr>
        <w:t>The last day to submit</w:t>
      </w:r>
      <w:r w:rsidR="00250E28" w:rsidRPr="00B754C6">
        <w:rPr>
          <w:rFonts w:ascii="ArialMT" w:hAnsi="ArialMT" w:cs="ArialMT"/>
          <w:sz w:val="24"/>
          <w:szCs w:val="24"/>
        </w:rPr>
        <w:t xml:space="preserve"> </w:t>
      </w:r>
      <w:r w:rsidRPr="00B754C6">
        <w:rPr>
          <w:rFonts w:ascii="ArialMT" w:hAnsi="ArialMT" w:cs="ArialMT"/>
          <w:sz w:val="24"/>
          <w:szCs w:val="24"/>
        </w:rPr>
        <w:t xml:space="preserve">questions concerning this ITB shall be </w:t>
      </w:r>
      <w:r w:rsidR="00F8347B" w:rsidRPr="00F8347B">
        <w:rPr>
          <w:rFonts w:ascii="ArialMT" w:hAnsi="ArialMT" w:cs="ArialMT"/>
          <w:b/>
          <w:sz w:val="24"/>
          <w:szCs w:val="24"/>
          <w:u w:val="single"/>
        </w:rPr>
        <w:t>January 21, 2021 at</w:t>
      </w:r>
      <w:r w:rsidRPr="00F8347B">
        <w:rPr>
          <w:rFonts w:ascii="ArialMT" w:hAnsi="ArialMT" w:cs="ArialMT"/>
          <w:b/>
          <w:sz w:val="24"/>
          <w:szCs w:val="24"/>
          <w:u w:val="single"/>
        </w:rPr>
        <w:t xml:space="preserve"> 4:00 </w:t>
      </w:r>
      <w:r w:rsidR="00F8347B">
        <w:rPr>
          <w:rFonts w:ascii="ArialMT" w:hAnsi="ArialMT" w:cs="ArialMT"/>
          <w:b/>
          <w:sz w:val="24"/>
          <w:szCs w:val="24"/>
          <w:u w:val="single"/>
        </w:rPr>
        <w:t>pm</w:t>
      </w:r>
      <w:r w:rsidRPr="00B754C6">
        <w:rPr>
          <w:rFonts w:ascii="ArialMT" w:hAnsi="ArialMT" w:cs="ArialMT"/>
          <w:sz w:val="24"/>
          <w:szCs w:val="24"/>
        </w:rPr>
        <w:t>. Questions received after</w:t>
      </w:r>
      <w:r w:rsidR="00250E28" w:rsidRPr="00B754C6">
        <w:rPr>
          <w:rFonts w:ascii="ArialMT" w:hAnsi="ArialMT" w:cs="ArialMT"/>
          <w:sz w:val="24"/>
          <w:szCs w:val="24"/>
        </w:rPr>
        <w:t xml:space="preserve"> </w:t>
      </w:r>
      <w:r w:rsidRPr="00B754C6">
        <w:rPr>
          <w:rFonts w:ascii="ArialMT" w:hAnsi="ArialMT" w:cs="ArialMT"/>
          <w:sz w:val="24"/>
          <w:szCs w:val="24"/>
        </w:rPr>
        <w:t xml:space="preserve">this time will not </w:t>
      </w:r>
      <w:r w:rsidRPr="005E7D10">
        <w:rPr>
          <w:rFonts w:ascii="ArialMT" w:hAnsi="ArialMT" w:cs="ArialMT"/>
          <w:sz w:val="24"/>
          <w:szCs w:val="24"/>
        </w:rPr>
        <w:t>be addressed.</w:t>
      </w:r>
    </w:p>
    <w:p w:rsidR="005B3267" w:rsidRPr="005E7D10" w:rsidRDefault="005B3267" w:rsidP="00655CBC">
      <w:pPr>
        <w:autoSpaceDE w:val="0"/>
        <w:autoSpaceDN w:val="0"/>
        <w:adjustRightInd w:val="0"/>
        <w:spacing w:after="0" w:line="240" w:lineRule="auto"/>
        <w:jc w:val="both"/>
        <w:rPr>
          <w:rFonts w:ascii="ArialMT" w:hAnsi="ArialMT" w:cs="ArialMT"/>
          <w:sz w:val="24"/>
          <w:szCs w:val="24"/>
        </w:rPr>
      </w:pPr>
      <w:r w:rsidRPr="005E7D10">
        <w:rPr>
          <w:rFonts w:ascii="ArialMT" w:hAnsi="ArialMT" w:cs="ArialMT"/>
          <w:sz w:val="24"/>
          <w:szCs w:val="24"/>
        </w:rPr>
        <w:t xml:space="preserve">3.3 </w:t>
      </w:r>
      <w:r w:rsidRPr="005E7D10">
        <w:rPr>
          <w:rFonts w:ascii="Arial-BoldMT" w:hAnsi="Arial-BoldMT" w:cs="Arial-BoldMT"/>
          <w:b/>
          <w:bCs/>
          <w:sz w:val="24"/>
          <w:szCs w:val="24"/>
        </w:rPr>
        <w:t xml:space="preserve">Addenda: </w:t>
      </w:r>
      <w:r w:rsidRPr="005E7D10">
        <w:rPr>
          <w:rFonts w:ascii="ArialMT" w:hAnsi="ArialMT" w:cs="ArialMT"/>
          <w:sz w:val="24"/>
          <w:szCs w:val="24"/>
        </w:rPr>
        <w:t>See General Terms and Conditions, Section 1.3 for instructions on how to receive</w:t>
      </w:r>
      <w:r w:rsidR="00250E28" w:rsidRPr="005E7D10">
        <w:rPr>
          <w:rFonts w:ascii="ArialMT" w:hAnsi="ArialMT" w:cs="ArialMT"/>
          <w:sz w:val="24"/>
          <w:szCs w:val="24"/>
        </w:rPr>
        <w:t xml:space="preserve"> </w:t>
      </w:r>
      <w:r w:rsidRPr="005E7D10">
        <w:rPr>
          <w:rFonts w:ascii="ArialMT" w:hAnsi="ArialMT" w:cs="ArialMT"/>
          <w:sz w:val="24"/>
          <w:szCs w:val="24"/>
        </w:rPr>
        <w:t>addenda.</w:t>
      </w:r>
    </w:p>
    <w:p w:rsidR="005B3267" w:rsidRPr="00B754C6" w:rsidRDefault="005B3267" w:rsidP="00655CBC">
      <w:pPr>
        <w:autoSpaceDE w:val="0"/>
        <w:autoSpaceDN w:val="0"/>
        <w:adjustRightInd w:val="0"/>
        <w:spacing w:after="0" w:line="240" w:lineRule="auto"/>
        <w:jc w:val="both"/>
        <w:rPr>
          <w:rFonts w:ascii="ArialMT" w:hAnsi="ArialMT" w:cs="ArialMT"/>
          <w:sz w:val="24"/>
          <w:szCs w:val="24"/>
        </w:rPr>
      </w:pPr>
      <w:r w:rsidRPr="005E7D10">
        <w:rPr>
          <w:rFonts w:ascii="ArialMT" w:hAnsi="ArialMT" w:cs="ArialMT"/>
          <w:sz w:val="24"/>
          <w:szCs w:val="24"/>
        </w:rPr>
        <w:t xml:space="preserve">3.4 </w:t>
      </w:r>
      <w:r w:rsidRPr="005E7D10">
        <w:rPr>
          <w:rFonts w:ascii="Arial-BoldMT" w:hAnsi="Arial-BoldMT" w:cs="Arial-BoldMT"/>
          <w:b/>
          <w:bCs/>
          <w:sz w:val="24"/>
          <w:szCs w:val="24"/>
        </w:rPr>
        <w:t xml:space="preserve">Contract Term/Option to Renew: </w:t>
      </w:r>
      <w:r w:rsidRPr="00B06987">
        <w:rPr>
          <w:rFonts w:ascii="ArialMT" w:hAnsi="ArialMT" w:cs="ArialMT"/>
          <w:sz w:val="24"/>
          <w:szCs w:val="24"/>
        </w:rPr>
        <w:t>The initial te</w:t>
      </w:r>
      <w:r w:rsidR="009B7B38" w:rsidRPr="00B06987">
        <w:rPr>
          <w:rFonts w:ascii="ArialMT" w:hAnsi="ArialMT" w:cs="ArialMT"/>
          <w:sz w:val="24"/>
          <w:szCs w:val="24"/>
        </w:rPr>
        <w:t>rm of the contract shall be</w:t>
      </w:r>
      <w:r w:rsidR="005135CE" w:rsidRPr="00B06987">
        <w:rPr>
          <w:rFonts w:ascii="ArialMT" w:hAnsi="ArialMT" w:cs="ArialMT"/>
          <w:sz w:val="24"/>
          <w:szCs w:val="24"/>
        </w:rPr>
        <w:t xml:space="preserve"> for approximately 3</w:t>
      </w:r>
      <w:r w:rsidR="009B7B38" w:rsidRPr="00B06987">
        <w:rPr>
          <w:rFonts w:ascii="ArialMT" w:hAnsi="ArialMT" w:cs="ArialMT"/>
          <w:sz w:val="24"/>
          <w:szCs w:val="24"/>
        </w:rPr>
        <w:t xml:space="preserve"> months </w:t>
      </w:r>
      <w:r w:rsidRPr="00B06987">
        <w:rPr>
          <w:rFonts w:ascii="ArialMT" w:hAnsi="ArialMT" w:cs="ArialMT"/>
          <w:sz w:val="24"/>
          <w:szCs w:val="24"/>
        </w:rPr>
        <w:t xml:space="preserve">following the </w:t>
      </w:r>
      <w:r w:rsidR="00D807DB" w:rsidRPr="00B06987">
        <w:rPr>
          <w:rFonts w:ascii="ArialMT" w:hAnsi="ArialMT" w:cs="ArialMT"/>
          <w:sz w:val="24"/>
          <w:szCs w:val="24"/>
        </w:rPr>
        <w:t>Suwannee</w:t>
      </w:r>
      <w:r w:rsidRPr="00B06987">
        <w:rPr>
          <w:rFonts w:ascii="ArialMT" w:hAnsi="ArialMT" w:cs="ArialMT"/>
          <w:sz w:val="24"/>
          <w:szCs w:val="24"/>
        </w:rPr>
        <w:t xml:space="preserve"> County </w:t>
      </w:r>
      <w:r w:rsidRPr="00B06987">
        <w:rPr>
          <w:rFonts w:ascii="ArialMT" w:hAnsi="ArialMT" w:cs="ArialMT"/>
          <w:sz w:val="24"/>
          <w:szCs w:val="24"/>
        </w:rPr>
        <w:lastRenderedPageBreak/>
        <w:t>School Board approval.</w:t>
      </w:r>
      <w:r w:rsidRPr="00F8347B">
        <w:rPr>
          <w:rFonts w:ascii="ArialMT" w:hAnsi="ArialMT" w:cs="ArialMT"/>
          <w:sz w:val="24"/>
          <w:szCs w:val="24"/>
        </w:rPr>
        <w:t xml:space="preserve"> </w:t>
      </w:r>
      <w:r w:rsidRPr="00F8347B">
        <w:rPr>
          <w:rFonts w:ascii="ArialMT" w:hAnsi="ArialMT" w:cs="ArialMT"/>
          <w:sz w:val="24"/>
          <w:szCs w:val="24"/>
          <w:u w:val="single"/>
        </w:rPr>
        <w:t>The anticipated date of award</w:t>
      </w:r>
      <w:r w:rsidR="00250E28" w:rsidRPr="00F8347B">
        <w:rPr>
          <w:rFonts w:ascii="ArialMT" w:hAnsi="ArialMT" w:cs="ArialMT"/>
          <w:sz w:val="24"/>
          <w:szCs w:val="24"/>
          <w:u w:val="single"/>
        </w:rPr>
        <w:t xml:space="preserve"> </w:t>
      </w:r>
      <w:r w:rsidRPr="00F8347B">
        <w:rPr>
          <w:rFonts w:ascii="ArialMT" w:hAnsi="ArialMT" w:cs="ArialMT"/>
          <w:sz w:val="24"/>
          <w:szCs w:val="24"/>
          <w:u w:val="single"/>
        </w:rPr>
        <w:t>is</w:t>
      </w:r>
      <w:r w:rsidR="00A057C1" w:rsidRPr="00F8347B">
        <w:rPr>
          <w:rFonts w:ascii="ArialMT" w:hAnsi="ArialMT" w:cs="ArialMT"/>
          <w:sz w:val="24"/>
          <w:szCs w:val="24"/>
          <w:u w:val="single"/>
        </w:rPr>
        <w:t xml:space="preserve"> </w:t>
      </w:r>
      <w:r w:rsidR="00F8347B" w:rsidRPr="00F8347B">
        <w:rPr>
          <w:rFonts w:ascii="ArialMT" w:hAnsi="ArialMT" w:cs="ArialMT"/>
          <w:sz w:val="24"/>
          <w:szCs w:val="24"/>
          <w:u w:val="single"/>
        </w:rPr>
        <w:t>February 9, 2021</w:t>
      </w:r>
      <w:r w:rsidRPr="00F8347B">
        <w:rPr>
          <w:rFonts w:ascii="ArialMT" w:hAnsi="ArialMT" w:cs="ArialMT"/>
          <w:sz w:val="24"/>
          <w:szCs w:val="24"/>
          <w:u w:val="single"/>
        </w:rPr>
        <w:t>.</w:t>
      </w:r>
    </w:p>
    <w:p w:rsidR="005B3267" w:rsidRPr="000B2EE8" w:rsidRDefault="005B3267" w:rsidP="009B7B38">
      <w:pPr>
        <w:autoSpaceDE w:val="0"/>
        <w:autoSpaceDN w:val="0"/>
        <w:adjustRightInd w:val="0"/>
        <w:spacing w:after="0" w:line="240" w:lineRule="auto"/>
        <w:jc w:val="both"/>
        <w:rPr>
          <w:rFonts w:ascii="ArialMT" w:hAnsi="ArialMT" w:cs="ArialMT"/>
          <w:b/>
          <w:color w:val="FF0000"/>
          <w:sz w:val="24"/>
          <w:szCs w:val="24"/>
        </w:rPr>
      </w:pPr>
      <w:r w:rsidRPr="00B06987">
        <w:rPr>
          <w:rFonts w:ascii="ArialMT" w:hAnsi="ArialMT" w:cs="ArialMT"/>
          <w:sz w:val="24"/>
          <w:szCs w:val="24"/>
        </w:rPr>
        <w:t>3.4.1 The initial term of the contract shall be fro</w:t>
      </w:r>
      <w:r w:rsidR="009B7B38" w:rsidRPr="00B06987">
        <w:rPr>
          <w:rFonts w:ascii="ArialMT" w:hAnsi="ArialMT" w:cs="ArialMT"/>
          <w:sz w:val="24"/>
          <w:szCs w:val="24"/>
        </w:rPr>
        <w:t>m</w:t>
      </w:r>
      <w:r w:rsidR="00C77D4A" w:rsidRPr="00B06987">
        <w:rPr>
          <w:rFonts w:ascii="ArialMT" w:hAnsi="ArialMT" w:cs="ArialMT"/>
          <w:sz w:val="24"/>
          <w:szCs w:val="24"/>
        </w:rPr>
        <w:t xml:space="preserve"> the board appro</w:t>
      </w:r>
      <w:r w:rsidR="00526F9F" w:rsidRPr="00B06987">
        <w:rPr>
          <w:rFonts w:ascii="ArialMT" w:hAnsi="ArialMT" w:cs="ArialMT"/>
          <w:sz w:val="24"/>
          <w:szCs w:val="24"/>
        </w:rPr>
        <w:t xml:space="preserve">val date to Final Completion </w:t>
      </w:r>
    </w:p>
    <w:p w:rsidR="005B3267" w:rsidRPr="005E7D10" w:rsidRDefault="005B3267" w:rsidP="00655CBC">
      <w:pPr>
        <w:autoSpaceDE w:val="0"/>
        <w:autoSpaceDN w:val="0"/>
        <w:adjustRightInd w:val="0"/>
        <w:spacing w:after="0" w:line="240" w:lineRule="auto"/>
        <w:jc w:val="both"/>
        <w:rPr>
          <w:rFonts w:ascii="ArialMT" w:hAnsi="ArialMT" w:cs="ArialMT"/>
          <w:sz w:val="24"/>
          <w:szCs w:val="24"/>
        </w:rPr>
      </w:pPr>
      <w:r w:rsidRPr="005E7D10">
        <w:rPr>
          <w:rFonts w:ascii="ArialMT" w:hAnsi="ArialMT" w:cs="ArialMT"/>
          <w:sz w:val="24"/>
          <w:szCs w:val="24"/>
        </w:rPr>
        <w:t xml:space="preserve">3.4.2 All prices offered herein shall be firm against any increase </w:t>
      </w:r>
    </w:p>
    <w:p w:rsidR="005B3267" w:rsidRPr="005E7D10" w:rsidRDefault="005B3267" w:rsidP="00655CBC">
      <w:pPr>
        <w:autoSpaceDE w:val="0"/>
        <w:autoSpaceDN w:val="0"/>
        <w:adjustRightInd w:val="0"/>
        <w:spacing w:after="0" w:line="240" w:lineRule="auto"/>
        <w:jc w:val="both"/>
        <w:rPr>
          <w:rFonts w:ascii="ArialMT" w:hAnsi="ArialMT" w:cs="ArialMT"/>
          <w:sz w:val="24"/>
          <w:szCs w:val="24"/>
        </w:rPr>
      </w:pPr>
      <w:r w:rsidRPr="005E7D10">
        <w:rPr>
          <w:rFonts w:ascii="ArialMT" w:hAnsi="ArialMT" w:cs="ArialMT"/>
          <w:sz w:val="24"/>
          <w:szCs w:val="24"/>
        </w:rPr>
        <w:t xml:space="preserve">3.5 </w:t>
      </w:r>
      <w:r w:rsidRPr="005E7D10">
        <w:rPr>
          <w:rFonts w:ascii="Arial-BoldMT" w:hAnsi="Arial-BoldMT" w:cs="Arial-BoldMT"/>
          <w:b/>
          <w:bCs/>
          <w:sz w:val="24"/>
          <w:szCs w:val="24"/>
        </w:rPr>
        <w:t xml:space="preserve">Experience: </w:t>
      </w:r>
      <w:r w:rsidRPr="005E7D10">
        <w:rPr>
          <w:rFonts w:ascii="ArialMT" w:hAnsi="ArialMT" w:cs="ArialMT"/>
          <w:sz w:val="24"/>
          <w:szCs w:val="24"/>
        </w:rPr>
        <w:t xml:space="preserve">The successful bidder shall have been in </w:t>
      </w:r>
      <w:r w:rsidRPr="002A34E8">
        <w:rPr>
          <w:rFonts w:ascii="ArialMT" w:hAnsi="ArialMT" w:cs="ArialMT"/>
          <w:sz w:val="24"/>
          <w:szCs w:val="24"/>
        </w:rPr>
        <w:t xml:space="preserve">the </w:t>
      </w:r>
      <w:r w:rsidR="009B7B38" w:rsidRPr="00B06987">
        <w:rPr>
          <w:rFonts w:ascii="ArialMT" w:hAnsi="ArialMT" w:cs="ArialMT"/>
          <w:sz w:val="24"/>
          <w:szCs w:val="24"/>
          <w:u w:val="single"/>
        </w:rPr>
        <w:t>Contracting Business</w:t>
      </w:r>
      <w:r w:rsidR="00086E9A" w:rsidRPr="002A34E8">
        <w:rPr>
          <w:rFonts w:ascii="ArialMT" w:hAnsi="ArialMT" w:cs="ArialMT"/>
          <w:sz w:val="24"/>
          <w:szCs w:val="24"/>
          <w:u w:val="single"/>
        </w:rPr>
        <w:t xml:space="preserve"> </w:t>
      </w:r>
      <w:r w:rsidRPr="002A34E8">
        <w:rPr>
          <w:rFonts w:ascii="ArialMT" w:hAnsi="ArialMT" w:cs="ArialMT"/>
          <w:sz w:val="24"/>
          <w:szCs w:val="24"/>
        </w:rPr>
        <w:t xml:space="preserve">for a minimum of </w:t>
      </w:r>
      <w:r w:rsidR="006E26B9">
        <w:rPr>
          <w:rFonts w:ascii="ArialMT" w:hAnsi="ArialMT" w:cs="ArialMT"/>
          <w:sz w:val="24"/>
          <w:szCs w:val="24"/>
        </w:rPr>
        <w:t>five</w:t>
      </w:r>
      <w:r w:rsidR="00086E9A" w:rsidRPr="002A34E8">
        <w:rPr>
          <w:rFonts w:ascii="ArialMT" w:hAnsi="ArialMT" w:cs="ArialMT"/>
          <w:sz w:val="24"/>
          <w:szCs w:val="24"/>
        </w:rPr>
        <w:t xml:space="preserve"> </w:t>
      </w:r>
      <w:r w:rsidRPr="002A34E8">
        <w:rPr>
          <w:rFonts w:ascii="ArialMT" w:hAnsi="ArialMT" w:cs="ArialMT"/>
          <w:sz w:val="24"/>
          <w:szCs w:val="24"/>
        </w:rPr>
        <w:t>(</w:t>
      </w:r>
      <w:r w:rsidR="006E26B9">
        <w:rPr>
          <w:rFonts w:ascii="ArialMT" w:hAnsi="ArialMT" w:cs="ArialMT"/>
          <w:sz w:val="24"/>
          <w:szCs w:val="24"/>
        </w:rPr>
        <w:t>5</w:t>
      </w:r>
      <w:r w:rsidRPr="002A34E8">
        <w:rPr>
          <w:rFonts w:ascii="ArialMT" w:hAnsi="ArialMT" w:cs="ArialMT"/>
          <w:sz w:val="24"/>
          <w:szCs w:val="24"/>
        </w:rPr>
        <w:t>) years and maintain a</w:t>
      </w:r>
      <w:r w:rsidRPr="005E7D10">
        <w:rPr>
          <w:rFonts w:ascii="ArialMT" w:hAnsi="ArialMT" w:cs="ArialMT"/>
          <w:sz w:val="24"/>
          <w:szCs w:val="24"/>
        </w:rPr>
        <w:t xml:space="preserve"> current business license. Bidders shall provide documentation of applicable license, certification, and/or</w:t>
      </w:r>
      <w:r w:rsidR="00250E28" w:rsidRPr="005E7D10">
        <w:rPr>
          <w:rFonts w:ascii="ArialMT" w:hAnsi="ArialMT" w:cs="ArialMT"/>
          <w:sz w:val="24"/>
          <w:szCs w:val="24"/>
        </w:rPr>
        <w:t xml:space="preserve"> </w:t>
      </w:r>
      <w:r w:rsidRPr="005E7D10">
        <w:rPr>
          <w:rFonts w:ascii="ArialMT" w:hAnsi="ArialMT" w:cs="ArialMT"/>
          <w:sz w:val="24"/>
          <w:szCs w:val="24"/>
        </w:rPr>
        <w:t>commercial</w:t>
      </w:r>
      <w:r w:rsidR="00086E9A">
        <w:rPr>
          <w:rFonts w:ascii="ArialMT" w:hAnsi="ArialMT" w:cs="ArialMT"/>
          <w:sz w:val="24"/>
          <w:szCs w:val="24"/>
        </w:rPr>
        <w:t xml:space="preserve"> license with contracting</w:t>
      </w:r>
      <w:r w:rsidRPr="005E7D10">
        <w:rPr>
          <w:rFonts w:ascii="ArialMT" w:hAnsi="ArialMT" w:cs="ArialMT"/>
          <w:sz w:val="24"/>
          <w:szCs w:val="24"/>
        </w:rPr>
        <w:t xml:space="preserve"> experience. </w:t>
      </w:r>
      <w:r w:rsidR="00B670F3">
        <w:rPr>
          <w:rFonts w:ascii="ArialMT" w:hAnsi="ArialMT" w:cs="ArialMT"/>
          <w:sz w:val="24"/>
          <w:szCs w:val="24"/>
        </w:rPr>
        <w:t>SCSD</w:t>
      </w:r>
      <w:r w:rsidRPr="005E7D10">
        <w:rPr>
          <w:rFonts w:ascii="ArialMT" w:hAnsi="ArialMT" w:cs="ArialMT"/>
          <w:sz w:val="24"/>
          <w:szCs w:val="24"/>
        </w:rPr>
        <w:t xml:space="preserve"> reserves the right to request documentation at any time during</w:t>
      </w:r>
      <w:r w:rsidR="00250E28" w:rsidRPr="005E7D10">
        <w:rPr>
          <w:rFonts w:ascii="ArialMT" w:hAnsi="ArialMT" w:cs="ArialMT"/>
          <w:sz w:val="24"/>
          <w:szCs w:val="24"/>
        </w:rPr>
        <w:t xml:space="preserve"> </w:t>
      </w:r>
      <w:r w:rsidRPr="005E7D10">
        <w:rPr>
          <w:rFonts w:ascii="ArialMT" w:hAnsi="ArialMT" w:cs="ArialMT"/>
          <w:sz w:val="24"/>
          <w:szCs w:val="24"/>
        </w:rPr>
        <w:t>the contract period.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3.6 </w:t>
      </w:r>
      <w:r w:rsidRPr="00556F9A">
        <w:rPr>
          <w:rFonts w:ascii="Arial-BoldMT" w:hAnsi="Arial-BoldMT" w:cs="Arial-BoldMT"/>
          <w:b/>
          <w:bCs/>
          <w:color w:val="000000"/>
          <w:sz w:val="24"/>
          <w:szCs w:val="24"/>
        </w:rPr>
        <w:t xml:space="preserve">References: </w:t>
      </w:r>
      <w:r w:rsidRPr="00556F9A">
        <w:rPr>
          <w:rFonts w:ascii="ArialMT" w:hAnsi="ArialMT" w:cs="ArialMT"/>
          <w:color w:val="000000"/>
          <w:sz w:val="24"/>
          <w:szCs w:val="24"/>
        </w:rPr>
        <w:t xml:space="preserve">Bidders shall submit, with the bid response, the name and address of two (2) </w:t>
      </w:r>
      <w:r w:rsidR="00B670F3">
        <w:rPr>
          <w:rFonts w:ascii="ArialMT" w:hAnsi="ArialMT" w:cs="ArialMT"/>
          <w:color w:val="000000"/>
          <w:sz w:val="24"/>
          <w:szCs w:val="24"/>
        </w:rPr>
        <w:t>locations</w:t>
      </w:r>
      <w:r w:rsidRPr="00556F9A">
        <w:rPr>
          <w:rFonts w:ascii="ArialMT" w:hAnsi="ArialMT" w:cs="ArialMT"/>
          <w:color w:val="000000"/>
          <w:sz w:val="24"/>
          <w:szCs w:val="24"/>
        </w:rPr>
        <w:t xml:space="preserve"> within the State of Florida </w:t>
      </w:r>
      <w:r w:rsidR="00B670F3">
        <w:rPr>
          <w:rFonts w:ascii="ArialMT" w:hAnsi="ArialMT" w:cs="ArialMT"/>
          <w:color w:val="000000"/>
          <w:sz w:val="24"/>
          <w:szCs w:val="24"/>
        </w:rPr>
        <w:t>where</w:t>
      </w:r>
      <w:r w:rsidRPr="00556F9A">
        <w:rPr>
          <w:rFonts w:ascii="ArialMT" w:hAnsi="ArialMT" w:cs="ArialMT"/>
          <w:color w:val="000000"/>
          <w:sz w:val="24"/>
          <w:szCs w:val="24"/>
        </w:rPr>
        <w:t xml:space="preserve"> you have </w:t>
      </w:r>
      <w:r w:rsidR="00043EC5" w:rsidRPr="002A34E8">
        <w:rPr>
          <w:rFonts w:ascii="ArialMT" w:hAnsi="ArialMT" w:cs="ArialMT"/>
          <w:sz w:val="24"/>
          <w:szCs w:val="24"/>
        </w:rPr>
        <w:t>projects</w:t>
      </w:r>
      <w:r w:rsidRPr="002A34E8">
        <w:rPr>
          <w:rFonts w:ascii="ArialMT" w:hAnsi="ArialMT" w:cs="ArialMT"/>
          <w:sz w:val="24"/>
          <w:szCs w:val="24"/>
        </w:rPr>
        <w:t xml:space="preserve"> of similar scope which</w:t>
      </w:r>
      <w:r w:rsidR="00250E28" w:rsidRPr="002A34E8">
        <w:rPr>
          <w:rFonts w:ascii="ArialMT" w:hAnsi="ArialMT" w:cs="ArialMT"/>
          <w:sz w:val="24"/>
          <w:szCs w:val="24"/>
        </w:rPr>
        <w:t xml:space="preserve"> </w:t>
      </w:r>
      <w:r w:rsidRPr="002A34E8">
        <w:rPr>
          <w:rFonts w:ascii="ArialMT" w:hAnsi="ArialMT" w:cs="ArialMT"/>
          <w:sz w:val="24"/>
          <w:szCs w:val="24"/>
        </w:rPr>
        <w:t>have been in effect</w:t>
      </w:r>
      <w:r w:rsidRPr="00556F9A">
        <w:rPr>
          <w:rFonts w:ascii="ArialMT" w:hAnsi="ArialMT" w:cs="ArialMT"/>
          <w:color w:val="000000"/>
          <w:sz w:val="24"/>
          <w:szCs w:val="24"/>
        </w:rPr>
        <w:t xml:space="preserve"> for a minimum of twelve (12) consecutive months. </w:t>
      </w:r>
      <w:r w:rsidR="00B670F3">
        <w:rPr>
          <w:rFonts w:ascii="ArialMT" w:hAnsi="ArialMT" w:cs="ArialMT"/>
          <w:color w:val="000000"/>
          <w:sz w:val="24"/>
          <w:szCs w:val="24"/>
        </w:rPr>
        <w:t>SCSD</w:t>
      </w:r>
      <w:r w:rsidRPr="00556F9A">
        <w:rPr>
          <w:rFonts w:ascii="ArialMT" w:hAnsi="ArialMT" w:cs="ArialMT"/>
          <w:color w:val="000000"/>
          <w:sz w:val="24"/>
          <w:szCs w:val="24"/>
        </w:rPr>
        <w:t xml:space="preserve"> may utilize other</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references information on a bidder’s capability to determine performance history. Negative</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references, in </w:t>
      </w:r>
      <w:r w:rsidR="00B670F3">
        <w:rPr>
          <w:rFonts w:ascii="ArialMT" w:hAnsi="ArialMT" w:cs="ArialMT"/>
          <w:color w:val="000000"/>
          <w:sz w:val="24"/>
          <w:szCs w:val="24"/>
        </w:rPr>
        <w:t>SCSD</w:t>
      </w:r>
      <w:r w:rsidRPr="00556F9A">
        <w:rPr>
          <w:rFonts w:ascii="ArialMT" w:hAnsi="ArialMT" w:cs="ArialMT"/>
          <w:color w:val="000000"/>
          <w:sz w:val="24"/>
          <w:szCs w:val="24"/>
        </w:rPr>
        <w:t>’</w:t>
      </w:r>
      <w:r w:rsidR="00F8347B">
        <w:rPr>
          <w:rFonts w:ascii="ArialMT" w:hAnsi="ArialMT" w:cs="ArialMT"/>
          <w:color w:val="000000"/>
          <w:sz w:val="24"/>
          <w:szCs w:val="24"/>
        </w:rPr>
        <w:t>s</w:t>
      </w:r>
      <w:r w:rsidRPr="00556F9A">
        <w:rPr>
          <w:rFonts w:ascii="ArialMT" w:hAnsi="ArialMT" w:cs="ArialMT"/>
          <w:color w:val="000000"/>
          <w:sz w:val="24"/>
          <w:szCs w:val="24"/>
        </w:rPr>
        <w:t xml:space="preserve"> sole discretion, may be cause for disqualification of bidder. Submit</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references by duplicating the Reference Release Form on Section 9 and completing the top</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section only.</w:t>
      </w:r>
    </w:p>
    <w:p w:rsidR="005B3267" w:rsidRPr="00556F9A" w:rsidRDefault="005B3267" w:rsidP="008246E9">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3.7 </w:t>
      </w:r>
      <w:r w:rsidRPr="00556F9A">
        <w:rPr>
          <w:rFonts w:ascii="Arial-BoldMT" w:hAnsi="Arial-BoldMT" w:cs="Arial-BoldMT"/>
          <w:b/>
          <w:bCs/>
          <w:color w:val="000000"/>
          <w:sz w:val="24"/>
          <w:szCs w:val="24"/>
        </w:rPr>
        <w:t xml:space="preserve">Award: </w:t>
      </w:r>
      <w:r w:rsidRPr="00556F9A">
        <w:rPr>
          <w:rFonts w:ascii="ArialMT" w:hAnsi="ArialMT" w:cs="ArialMT"/>
          <w:color w:val="000000"/>
          <w:sz w:val="24"/>
          <w:szCs w:val="24"/>
        </w:rPr>
        <w:t>Award of this contract shall be to the lowest responsive and responsible bidder who best</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meets the terms and conditions of the bid. Consideration of award shall be based on the</w:t>
      </w:r>
      <w:r w:rsidR="00250E28" w:rsidRPr="00556F9A">
        <w:rPr>
          <w:rFonts w:ascii="ArialMT" w:hAnsi="ArialMT" w:cs="ArialMT"/>
          <w:color w:val="000000"/>
          <w:sz w:val="24"/>
          <w:szCs w:val="24"/>
        </w:rPr>
        <w:t xml:space="preserve"> </w:t>
      </w:r>
      <w:r w:rsidRPr="00556F9A">
        <w:rPr>
          <w:rFonts w:ascii="ArialMT" w:hAnsi="ArialMT" w:cs="ArialMT"/>
          <w:color w:val="000000"/>
          <w:sz w:val="24"/>
          <w:szCs w:val="24"/>
        </w:rPr>
        <w:t>information submitted, including bidders’ past performance, client references</w:t>
      </w:r>
      <w:r w:rsidR="004F5B50">
        <w:rPr>
          <w:rFonts w:ascii="ArialMT" w:hAnsi="ArialMT" w:cs="ArialMT"/>
          <w:color w:val="000000"/>
          <w:sz w:val="24"/>
          <w:szCs w:val="24"/>
        </w:rPr>
        <w:t>.</w:t>
      </w:r>
      <w:r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B670F3">
        <w:rPr>
          <w:rFonts w:ascii="ArialMT" w:hAnsi="ArialMT" w:cs="ArialMT"/>
          <w:color w:val="000000"/>
          <w:sz w:val="24"/>
          <w:szCs w:val="24"/>
        </w:rPr>
        <w:t>D</w:t>
      </w:r>
      <w:r w:rsidRPr="00556F9A">
        <w:rPr>
          <w:rFonts w:ascii="ArialMT" w:hAnsi="ArialMT" w:cs="ArialMT"/>
          <w:color w:val="000000"/>
          <w:sz w:val="24"/>
          <w:szCs w:val="24"/>
        </w:rPr>
        <w:t xml:space="preserve"> reserves</w:t>
      </w:r>
      <w:r w:rsidR="004F5B50">
        <w:rPr>
          <w:rFonts w:ascii="ArialMT" w:hAnsi="ArialMT" w:cs="ArialMT"/>
          <w:color w:val="000000"/>
          <w:sz w:val="24"/>
          <w:szCs w:val="24"/>
        </w:rPr>
        <w:t xml:space="preserve"> the right to accept or reject any or all bids</w:t>
      </w:r>
      <w:r w:rsidRPr="00556F9A">
        <w:rPr>
          <w:rFonts w:ascii="ArialMT" w:hAnsi="ArialMT" w:cs="ArialMT"/>
          <w:color w:val="000000"/>
          <w:sz w:val="24"/>
          <w:szCs w:val="24"/>
        </w:rPr>
        <w:t xml:space="preserve">, whichever may be in the best interest of </w:t>
      </w:r>
      <w:r w:rsidR="00D807DB" w:rsidRPr="00556F9A">
        <w:rPr>
          <w:rFonts w:ascii="ArialMT" w:hAnsi="ArialMT" w:cs="ArialMT"/>
          <w:color w:val="000000"/>
          <w:sz w:val="24"/>
          <w:szCs w:val="24"/>
        </w:rPr>
        <w:t>SCS</w:t>
      </w:r>
      <w:r w:rsidR="00B670F3">
        <w:rPr>
          <w:rFonts w:ascii="ArialMT" w:hAnsi="ArialMT" w:cs="ArialMT"/>
          <w:color w:val="000000"/>
          <w:sz w:val="24"/>
          <w:szCs w:val="24"/>
        </w:rPr>
        <w:t>D</w:t>
      </w:r>
      <w:r w:rsidRPr="00556F9A">
        <w:rPr>
          <w:rFonts w:ascii="ArialMT" w:hAnsi="ArialMT" w:cs="ArialMT"/>
          <w:color w:val="000000"/>
          <w:sz w:val="24"/>
          <w:szCs w:val="24"/>
        </w:rPr>
        <w:t>.</w:t>
      </w:r>
    </w:p>
    <w:p w:rsidR="00CD0DF8" w:rsidRDefault="005B3267" w:rsidP="008246E9">
      <w:pPr>
        <w:autoSpaceDE w:val="0"/>
        <w:autoSpaceDN w:val="0"/>
        <w:adjustRightInd w:val="0"/>
        <w:spacing w:after="0" w:line="240" w:lineRule="auto"/>
        <w:jc w:val="both"/>
        <w:rPr>
          <w:rFonts w:ascii="Helvetica" w:hAnsi="Helvetica" w:cs="Helvetica"/>
          <w:sz w:val="24"/>
          <w:szCs w:val="24"/>
        </w:rPr>
      </w:pPr>
      <w:r w:rsidRPr="002D3B92">
        <w:rPr>
          <w:rFonts w:ascii="ArialMT" w:hAnsi="ArialMT" w:cs="ArialMT"/>
          <w:sz w:val="24"/>
          <w:szCs w:val="24"/>
        </w:rPr>
        <w:t xml:space="preserve">3.7.2 </w:t>
      </w:r>
      <w:r w:rsidR="00CD0DF8">
        <w:rPr>
          <w:rFonts w:ascii="Helvetica" w:hAnsi="Helvetica" w:cs="Helvetica"/>
          <w:sz w:val="24"/>
          <w:szCs w:val="24"/>
        </w:rPr>
        <w:t>For</w:t>
      </w:r>
      <w:r w:rsidR="008246E9">
        <w:rPr>
          <w:rFonts w:ascii="Helvetica" w:hAnsi="Helvetica" w:cs="Helvetica"/>
          <w:sz w:val="24"/>
          <w:szCs w:val="24"/>
        </w:rPr>
        <w:t xml:space="preserve"> bid items that will be awarded </w:t>
      </w:r>
      <w:r w:rsidR="00CD0DF8">
        <w:rPr>
          <w:rFonts w:ascii="Helvetica" w:hAnsi="Helvetica" w:cs="Helvetica"/>
          <w:sz w:val="24"/>
          <w:szCs w:val="24"/>
        </w:rPr>
        <w:t>as a g</w:t>
      </w:r>
      <w:r w:rsidR="008246E9">
        <w:rPr>
          <w:rFonts w:ascii="Helvetica" w:hAnsi="Helvetica" w:cs="Helvetica"/>
          <w:sz w:val="24"/>
          <w:szCs w:val="24"/>
        </w:rPr>
        <w:t xml:space="preserve">roup: You must bid on each item </w:t>
      </w:r>
      <w:r w:rsidR="00CD0DF8">
        <w:rPr>
          <w:rFonts w:ascii="Helvetica" w:hAnsi="Helvetica" w:cs="Helvetica"/>
          <w:sz w:val="24"/>
          <w:szCs w:val="24"/>
        </w:rPr>
        <w:t>within the group. Failure to bid on each</w:t>
      </w:r>
    </w:p>
    <w:p w:rsidR="00CD0DF8" w:rsidRDefault="00CD0DF8" w:rsidP="008246E9">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item within the group may disqualify</w:t>
      </w:r>
    </w:p>
    <w:p w:rsidR="005B3267" w:rsidRPr="002D3B92" w:rsidRDefault="00CD0DF8" w:rsidP="008246E9">
      <w:pPr>
        <w:autoSpaceDE w:val="0"/>
        <w:autoSpaceDN w:val="0"/>
        <w:adjustRightInd w:val="0"/>
        <w:spacing w:after="0" w:line="240" w:lineRule="auto"/>
        <w:jc w:val="both"/>
        <w:rPr>
          <w:rFonts w:ascii="ArialMT" w:hAnsi="ArialMT" w:cs="ArialMT"/>
          <w:sz w:val="24"/>
          <w:szCs w:val="24"/>
        </w:rPr>
      </w:pPr>
      <w:r>
        <w:rPr>
          <w:rFonts w:ascii="Helvetica" w:hAnsi="Helvetica" w:cs="Helvetica"/>
          <w:sz w:val="24"/>
          <w:szCs w:val="24"/>
        </w:rPr>
        <w:t>bidder from bid award.</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3.7.3 For all bid items: You can submit pricing for the approved brand and/or one of the</w:t>
      </w:r>
      <w:r w:rsidR="00250E28" w:rsidRPr="002D3B92">
        <w:rPr>
          <w:rFonts w:ascii="ArialMT" w:hAnsi="ArialMT" w:cs="ArialMT"/>
          <w:sz w:val="24"/>
          <w:szCs w:val="24"/>
        </w:rPr>
        <w:t xml:space="preserve"> </w:t>
      </w:r>
      <w:r w:rsidRPr="002D3B92">
        <w:rPr>
          <w:rFonts w:ascii="ArialMT" w:hAnsi="ArialMT" w:cs="ArialMT"/>
          <w:sz w:val="24"/>
          <w:szCs w:val="24"/>
        </w:rPr>
        <w:t>acceptable alternate brand(s). No other brands will be accepted. If the model number</w:t>
      </w:r>
      <w:r w:rsidR="002A34E8" w:rsidRPr="002D3B92">
        <w:rPr>
          <w:rFonts w:ascii="ArialMT" w:hAnsi="ArialMT" w:cs="ArialMT"/>
          <w:sz w:val="24"/>
          <w:szCs w:val="24"/>
        </w:rPr>
        <w:t xml:space="preserve"> </w:t>
      </w:r>
      <w:r w:rsidRPr="002D3B92">
        <w:rPr>
          <w:rFonts w:ascii="ArialMT" w:hAnsi="ArialMT" w:cs="ArialMT"/>
          <w:sz w:val="24"/>
          <w:szCs w:val="24"/>
        </w:rPr>
        <w:t>for the approved/acceptable brand specified is incorrect or is no longer available and has</w:t>
      </w:r>
      <w:r w:rsidR="00250E28" w:rsidRPr="002D3B92">
        <w:rPr>
          <w:rFonts w:ascii="ArialMT" w:hAnsi="ArialMT" w:cs="ArialMT"/>
          <w:sz w:val="24"/>
          <w:szCs w:val="24"/>
        </w:rPr>
        <w:t xml:space="preserve"> </w:t>
      </w:r>
      <w:r w:rsidRPr="002D3B92">
        <w:rPr>
          <w:rFonts w:ascii="ArialMT" w:hAnsi="ArialMT" w:cs="ArialMT"/>
          <w:sz w:val="24"/>
          <w:szCs w:val="24"/>
        </w:rPr>
        <w:t>been replaced with an updated model, then the bidder should submit complete</w:t>
      </w:r>
      <w:r w:rsidR="00250E28" w:rsidRPr="002D3B92">
        <w:rPr>
          <w:rFonts w:ascii="ArialMT" w:hAnsi="ArialMT" w:cs="ArialMT"/>
          <w:sz w:val="24"/>
          <w:szCs w:val="24"/>
        </w:rPr>
        <w:t xml:space="preserve"> </w:t>
      </w:r>
      <w:r w:rsidRPr="002D3B92">
        <w:rPr>
          <w:rFonts w:ascii="ArialMT" w:hAnsi="ArialMT" w:cs="ArialMT"/>
          <w:sz w:val="24"/>
          <w:szCs w:val="24"/>
        </w:rPr>
        <w:t>descriptive literature on the new model and correct the model number noted on the bid</w:t>
      </w:r>
      <w:r w:rsidR="00250E28" w:rsidRPr="002D3B92">
        <w:rPr>
          <w:rFonts w:ascii="ArialMT" w:hAnsi="ArialMT" w:cs="ArialMT"/>
          <w:sz w:val="24"/>
          <w:szCs w:val="24"/>
        </w:rPr>
        <w:t xml:space="preserve"> </w:t>
      </w:r>
      <w:r w:rsidRPr="002D3B92">
        <w:rPr>
          <w:rFonts w:ascii="ArialMT" w:hAnsi="ArialMT" w:cs="ArialMT"/>
          <w:sz w:val="24"/>
          <w:szCs w:val="24"/>
        </w:rPr>
        <w:t>response form.</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lastRenderedPageBreak/>
        <w:t xml:space="preserve">3.8 </w:t>
      </w:r>
      <w:r w:rsidRPr="002D3B92">
        <w:rPr>
          <w:rFonts w:ascii="Arial-BoldMT" w:hAnsi="Arial-BoldMT" w:cs="Arial-BoldMT"/>
          <w:b/>
          <w:bCs/>
          <w:sz w:val="24"/>
          <w:szCs w:val="24"/>
        </w:rPr>
        <w:t xml:space="preserve">Estimates: </w:t>
      </w:r>
      <w:r w:rsidRPr="002D3B92">
        <w:rPr>
          <w:rFonts w:ascii="ArialMT" w:hAnsi="ArialMT" w:cs="ArialMT"/>
          <w:sz w:val="24"/>
          <w:szCs w:val="24"/>
        </w:rPr>
        <w:t>Quantities and/or amounts</w:t>
      </w:r>
      <w:r w:rsidR="00BC7AB2" w:rsidRPr="002D3B92">
        <w:rPr>
          <w:rFonts w:ascii="ArialMT" w:hAnsi="ArialMT" w:cs="ArialMT"/>
          <w:sz w:val="24"/>
          <w:szCs w:val="24"/>
        </w:rPr>
        <w:t>, locations, sizes, cuts required</w:t>
      </w:r>
      <w:r w:rsidRPr="002D3B92">
        <w:rPr>
          <w:rFonts w:ascii="ArialMT" w:hAnsi="ArialMT" w:cs="ArialMT"/>
          <w:sz w:val="24"/>
          <w:szCs w:val="24"/>
        </w:rPr>
        <w:t xml:space="preserve"> </w:t>
      </w:r>
      <w:r w:rsidR="00BC7AB2" w:rsidRPr="002D3B92">
        <w:rPr>
          <w:rFonts w:ascii="ArialMT" w:hAnsi="ArialMT" w:cs="ArialMT"/>
          <w:sz w:val="24"/>
          <w:szCs w:val="24"/>
        </w:rPr>
        <w:t xml:space="preserve">as </w:t>
      </w:r>
      <w:r w:rsidRPr="002D3B92">
        <w:rPr>
          <w:rFonts w:ascii="ArialMT" w:hAnsi="ArialMT" w:cs="ArialMT"/>
          <w:sz w:val="24"/>
          <w:szCs w:val="24"/>
        </w:rPr>
        <w:t>stated are for bidders’ guidance only and no guarantee is</w:t>
      </w:r>
      <w:r w:rsidR="00250E28" w:rsidRPr="002D3B92">
        <w:rPr>
          <w:rFonts w:ascii="ArialMT" w:hAnsi="ArialMT" w:cs="ArialMT"/>
          <w:sz w:val="24"/>
          <w:szCs w:val="24"/>
        </w:rPr>
        <w:t xml:space="preserve"> </w:t>
      </w:r>
      <w:r w:rsidRPr="002D3B92">
        <w:rPr>
          <w:rFonts w:ascii="ArialMT" w:hAnsi="ArialMT" w:cs="ArialMT"/>
          <w:sz w:val="24"/>
          <w:szCs w:val="24"/>
        </w:rPr>
        <w:t xml:space="preserve">given or implied as </w:t>
      </w:r>
      <w:r w:rsidR="00D63A3D" w:rsidRPr="002D3B92">
        <w:rPr>
          <w:rFonts w:ascii="ArialMT" w:hAnsi="ArialMT" w:cs="ArialMT"/>
          <w:sz w:val="24"/>
          <w:szCs w:val="24"/>
        </w:rPr>
        <w:t xml:space="preserve">what may be needed to complete </w:t>
      </w:r>
      <w:r w:rsidRPr="002D3B92">
        <w:rPr>
          <w:rFonts w:ascii="ArialMT" w:hAnsi="ArialMT" w:cs="ArialMT"/>
          <w:sz w:val="24"/>
          <w:szCs w:val="24"/>
        </w:rPr>
        <w:t>contract</w:t>
      </w:r>
      <w:r w:rsidR="00D63A3D" w:rsidRPr="002D3B92">
        <w:rPr>
          <w:rFonts w:ascii="ArialMT" w:hAnsi="ArialMT" w:cs="ArialMT"/>
          <w:sz w:val="24"/>
          <w:szCs w:val="24"/>
        </w:rPr>
        <w:t xml:space="preserve"> work</w:t>
      </w:r>
      <w:r w:rsidRPr="002D3B92">
        <w:rPr>
          <w:rFonts w:ascii="ArialMT" w:hAnsi="ArialMT" w:cs="ArialMT"/>
          <w:sz w:val="24"/>
          <w:szCs w:val="24"/>
        </w:rPr>
        <w:t xml:space="preserve">. </w:t>
      </w:r>
      <w:r w:rsidR="00D63A3D" w:rsidRPr="002D3B92">
        <w:rPr>
          <w:rFonts w:ascii="ArialMT" w:hAnsi="ArialMT" w:cs="ArialMT"/>
          <w:sz w:val="24"/>
          <w:szCs w:val="24"/>
        </w:rPr>
        <w:t xml:space="preserve">Any additional work or changes required to complete the project will be </w:t>
      </w:r>
      <w:r w:rsidR="000C0045" w:rsidRPr="002D3B92">
        <w:rPr>
          <w:rFonts w:ascii="ArialMT" w:hAnsi="ArialMT" w:cs="ArialMT"/>
          <w:sz w:val="24"/>
          <w:szCs w:val="24"/>
        </w:rPr>
        <w:t>bidder’s</w:t>
      </w:r>
      <w:r w:rsidR="00D63A3D" w:rsidRPr="002D3B92">
        <w:rPr>
          <w:rFonts w:ascii="ArialMT" w:hAnsi="ArialMT" w:cs="ArialMT"/>
          <w:sz w:val="24"/>
          <w:szCs w:val="24"/>
        </w:rPr>
        <w:t xml:space="preserve"> responsibility.</w:t>
      </w:r>
    </w:p>
    <w:p w:rsidR="005B3267" w:rsidRPr="002D3B92" w:rsidRDefault="005B3267" w:rsidP="00655CBC">
      <w:pPr>
        <w:autoSpaceDE w:val="0"/>
        <w:autoSpaceDN w:val="0"/>
        <w:adjustRightInd w:val="0"/>
        <w:spacing w:after="0" w:line="240" w:lineRule="auto"/>
        <w:jc w:val="both"/>
        <w:rPr>
          <w:rFonts w:ascii="Arial-BoldMT" w:hAnsi="Arial-BoldMT" w:cs="Arial-BoldMT"/>
          <w:b/>
          <w:bCs/>
          <w:sz w:val="24"/>
          <w:szCs w:val="24"/>
        </w:rPr>
      </w:pPr>
      <w:r w:rsidRPr="002D3B92">
        <w:rPr>
          <w:rFonts w:ascii="ArialMT" w:hAnsi="ArialMT" w:cs="ArialMT"/>
          <w:sz w:val="24"/>
          <w:szCs w:val="24"/>
        </w:rPr>
        <w:t xml:space="preserve">3.9 </w:t>
      </w:r>
      <w:r w:rsidRPr="002D3B92">
        <w:rPr>
          <w:rFonts w:ascii="Arial-BoldMT" w:hAnsi="Arial-BoldMT" w:cs="Arial-BoldMT"/>
          <w:b/>
          <w:bCs/>
          <w:sz w:val="24"/>
          <w:szCs w:val="24"/>
        </w:rPr>
        <w:t>Ordering:</w:t>
      </w:r>
      <w:r w:rsidR="001A208F" w:rsidRPr="002D3B92">
        <w:rPr>
          <w:rFonts w:ascii="ArialMT" w:hAnsi="ArialMT" w:cs="ArialMT"/>
          <w:sz w:val="24"/>
          <w:szCs w:val="24"/>
        </w:rPr>
        <w:t xml:space="preserve">  </w:t>
      </w:r>
      <w:r w:rsidR="00D63A3D" w:rsidRPr="002D3B92">
        <w:rPr>
          <w:rFonts w:ascii="ArialMT" w:hAnsi="ArialMT" w:cs="ArialMT"/>
          <w:sz w:val="24"/>
          <w:szCs w:val="24"/>
        </w:rPr>
        <w:t>Responsibility of the contractor.</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3.10 </w:t>
      </w:r>
      <w:r w:rsidRPr="002D3B92">
        <w:rPr>
          <w:rFonts w:ascii="Arial-BoldMT" w:hAnsi="Arial-BoldMT" w:cs="Arial-BoldMT"/>
          <w:b/>
          <w:bCs/>
          <w:sz w:val="24"/>
          <w:szCs w:val="24"/>
        </w:rPr>
        <w:t xml:space="preserve">Delivery: </w:t>
      </w:r>
      <w:r w:rsidRPr="002D3B92">
        <w:rPr>
          <w:rFonts w:ascii="ArialMT" w:hAnsi="ArialMT" w:cs="ArialMT"/>
          <w:sz w:val="24"/>
          <w:szCs w:val="24"/>
        </w:rPr>
        <w:t>Prices quoted on the Bid Response Form (Attachment A) shall include all shipping</w:t>
      </w:r>
      <w:r w:rsidR="00250E28" w:rsidRPr="002D3B92">
        <w:rPr>
          <w:rFonts w:ascii="ArialMT" w:hAnsi="ArialMT" w:cs="ArialMT"/>
          <w:sz w:val="24"/>
          <w:szCs w:val="24"/>
        </w:rPr>
        <w:t xml:space="preserve"> </w:t>
      </w:r>
      <w:r w:rsidRPr="002D3B92">
        <w:rPr>
          <w:rFonts w:ascii="ArialMT" w:hAnsi="ArialMT" w:cs="ArialMT"/>
          <w:sz w:val="24"/>
          <w:szCs w:val="24"/>
        </w:rPr>
        <w:t>costs, shipping F.O.B. Destination and to the facility location specifie</w:t>
      </w:r>
      <w:r w:rsidR="00D63A3D" w:rsidRPr="002D3B92">
        <w:rPr>
          <w:rFonts w:ascii="ArialMT" w:hAnsi="ArialMT" w:cs="ArialMT"/>
          <w:sz w:val="24"/>
          <w:szCs w:val="24"/>
        </w:rPr>
        <w:t>d.</w:t>
      </w:r>
      <w:r w:rsidR="00250E28" w:rsidRPr="002D3B92">
        <w:rPr>
          <w:rFonts w:ascii="ArialMT" w:hAnsi="ArialMT" w:cs="ArialMT"/>
          <w:sz w:val="24"/>
          <w:szCs w:val="24"/>
        </w:rPr>
        <w:t xml:space="preserve"> </w:t>
      </w:r>
      <w:r w:rsidRPr="002D3B92">
        <w:rPr>
          <w:rFonts w:ascii="ArialMT" w:hAnsi="ArialMT" w:cs="ArialMT"/>
          <w:sz w:val="24"/>
          <w:szCs w:val="24"/>
        </w:rPr>
        <w:t>For a list of all locations,</w:t>
      </w:r>
      <w:r w:rsidR="00504045" w:rsidRPr="002D3B92">
        <w:rPr>
          <w:rFonts w:ascii="ArialMT" w:hAnsi="ArialMT" w:cs="ArialMT"/>
          <w:sz w:val="24"/>
          <w:szCs w:val="24"/>
        </w:rPr>
        <w:t xml:space="preserve"> </w:t>
      </w:r>
      <w:r w:rsidRPr="002D3B92">
        <w:rPr>
          <w:rFonts w:ascii="ArialMT" w:hAnsi="ArialMT" w:cs="ArialMT"/>
          <w:sz w:val="24"/>
          <w:szCs w:val="24"/>
        </w:rPr>
        <w:t>select</w:t>
      </w:r>
      <w:r w:rsidR="00AA3D32" w:rsidRPr="002D3B92">
        <w:rPr>
          <w:rFonts w:ascii="ArialMT" w:hAnsi="ArialMT" w:cs="ArialMT"/>
          <w:sz w:val="24"/>
          <w:szCs w:val="24"/>
        </w:rPr>
        <w:t xml:space="preserve"> the</w:t>
      </w:r>
      <w:r w:rsidRPr="002D3B92">
        <w:rPr>
          <w:rFonts w:ascii="ArialMT" w:hAnsi="ArialMT" w:cs="ArialMT"/>
          <w:sz w:val="24"/>
          <w:szCs w:val="24"/>
        </w:rPr>
        <w:t xml:space="preserve"> “</w:t>
      </w:r>
      <w:r w:rsidR="00AA3D32" w:rsidRPr="002D3B92">
        <w:rPr>
          <w:rFonts w:ascii="ArialMT" w:hAnsi="ArialMT" w:cs="ArialMT"/>
          <w:sz w:val="24"/>
          <w:szCs w:val="24"/>
        </w:rPr>
        <w:t>Departments</w:t>
      </w:r>
      <w:r w:rsidRPr="002D3B92">
        <w:rPr>
          <w:rFonts w:ascii="ArialMT" w:hAnsi="ArialMT" w:cs="ArialMT"/>
          <w:sz w:val="24"/>
          <w:szCs w:val="24"/>
        </w:rPr>
        <w:t>”</w:t>
      </w:r>
      <w:r w:rsidR="00AA3D32" w:rsidRPr="002D3B92">
        <w:rPr>
          <w:rFonts w:ascii="ArialMT" w:hAnsi="ArialMT" w:cs="ArialMT"/>
          <w:sz w:val="24"/>
          <w:szCs w:val="24"/>
        </w:rPr>
        <w:t xml:space="preserve"> and/or “Our Schools” link</w:t>
      </w:r>
      <w:r w:rsidRPr="002D3B92">
        <w:rPr>
          <w:rFonts w:ascii="ArialMT" w:hAnsi="ArialMT" w:cs="ArialMT"/>
          <w:sz w:val="24"/>
          <w:szCs w:val="24"/>
        </w:rPr>
        <w:t xml:space="preserve"> from: </w:t>
      </w:r>
      <w:r w:rsidR="006E29B4" w:rsidRPr="002D3B92">
        <w:rPr>
          <w:rFonts w:ascii="ArialMT" w:hAnsi="ArialMT" w:cs="ArialMT"/>
          <w:sz w:val="24"/>
          <w:szCs w:val="24"/>
        </w:rPr>
        <w:t>www.suwannee.k12.fl.us</w:t>
      </w:r>
    </w:p>
    <w:p w:rsidR="00D63A3D"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3.10.1 Bidders shall provide delivery </w:t>
      </w:r>
      <w:r w:rsidR="00D63A3D" w:rsidRPr="002D3B92">
        <w:rPr>
          <w:rFonts w:ascii="ArialMT" w:hAnsi="ArialMT" w:cs="ArialMT"/>
          <w:sz w:val="24"/>
          <w:szCs w:val="24"/>
        </w:rPr>
        <w:t>in a timely man</w:t>
      </w:r>
      <w:r w:rsidR="002D3B92" w:rsidRPr="002D3B92">
        <w:rPr>
          <w:rFonts w:ascii="ArialMT" w:hAnsi="ArialMT" w:cs="ArialMT"/>
          <w:sz w:val="24"/>
          <w:szCs w:val="24"/>
        </w:rPr>
        <w:t>ne</w:t>
      </w:r>
      <w:r w:rsidR="00D63A3D" w:rsidRPr="002D3B92">
        <w:rPr>
          <w:rFonts w:ascii="ArialMT" w:hAnsi="ArialMT" w:cs="ArialMT"/>
          <w:sz w:val="24"/>
          <w:szCs w:val="24"/>
        </w:rPr>
        <w:t xml:space="preserve">r to complete the expected scope of work. Failure to meet the deadline because of a delayed delivery will be the contractor’s responsibility and any or all liquidated damages will be charged.  </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3.10.2 Delivery shall take place between 7:00 am and 4:00 pm, Monday through </w:t>
      </w:r>
      <w:r w:rsidR="00250E28" w:rsidRPr="002D3B92">
        <w:rPr>
          <w:rFonts w:ascii="ArialMT" w:hAnsi="ArialMT" w:cs="ArialMT"/>
          <w:sz w:val="24"/>
          <w:szCs w:val="24"/>
        </w:rPr>
        <w:t>Thursday</w:t>
      </w:r>
      <w:r w:rsidRPr="002D3B92">
        <w:rPr>
          <w:rFonts w:ascii="ArialMT" w:hAnsi="ArialMT" w:cs="ArialMT"/>
          <w:sz w:val="24"/>
          <w:szCs w:val="24"/>
        </w:rPr>
        <w:t>,</w:t>
      </w:r>
      <w:r w:rsidR="00250E28" w:rsidRPr="002D3B92">
        <w:rPr>
          <w:rFonts w:ascii="ArialMT" w:hAnsi="ArialMT" w:cs="ArialMT"/>
          <w:sz w:val="24"/>
          <w:szCs w:val="24"/>
        </w:rPr>
        <w:t xml:space="preserve"> </w:t>
      </w:r>
      <w:r w:rsidRPr="002D3B92">
        <w:rPr>
          <w:rFonts w:ascii="ArialMT" w:hAnsi="ArialMT" w:cs="ArialMT"/>
          <w:sz w:val="24"/>
          <w:szCs w:val="24"/>
        </w:rPr>
        <w:t>exce</w:t>
      </w:r>
      <w:r w:rsidR="002D3B92" w:rsidRPr="002D3B92">
        <w:rPr>
          <w:rFonts w:ascii="ArialMT" w:hAnsi="ArialMT" w:cs="ArialMT"/>
          <w:sz w:val="24"/>
          <w:szCs w:val="24"/>
        </w:rPr>
        <w:t>pt school closings and holidays,</w:t>
      </w:r>
      <w:r w:rsidR="00D63A3D" w:rsidRPr="002D3B92">
        <w:rPr>
          <w:rFonts w:ascii="ArialMT" w:hAnsi="ArialMT" w:cs="ArialMT"/>
          <w:sz w:val="24"/>
          <w:szCs w:val="24"/>
        </w:rPr>
        <w:t xml:space="preserve"> </w:t>
      </w:r>
      <w:r w:rsidR="002D3B92" w:rsidRPr="002D3B92">
        <w:rPr>
          <w:rFonts w:ascii="ArialMT" w:hAnsi="ArialMT" w:cs="ArialMT"/>
          <w:sz w:val="24"/>
          <w:szCs w:val="24"/>
        </w:rPr>
        <w:t>o</w:t>
      </w:r>
      <w:r w:rsidR="00D63A3D" w:rsidRPr="002D3B92">
        <w:rPr>
          <w:rFonts w:ascii="ArialMT" w:hAnsi="ArialMT" w:cs="ArialMT"/>
          <w:sz w:val="24"/>
          <w:szCs w:val="24"/>
        </w:rPr>
        <w:t>r as needed.</w:t>
      </w:r>
    </w:p>
    <w:p w:rsidR="00250E28"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3.10.3 For all deliveries, the successful bidder(s) contact person (See Section 3.10.2) is</w:t>
      </w:r>
      <w:r w:rsidR="00250E28" w:rsidRPr="002D3B92">
        <w:rPr>
          <w:rFonts w:ascii="ArialMT" w:hAnsi="ArialMT" w:cs="ArialMT"/>
          <w:sz w:val="24"/>
          <w:szCs w:val="24"/>
        </w:rPr>
        <w:t xml:space="preserve"> </w:t>
      </w:r>
      <w:r w:rsidRPr="002D3B92">
        <w:rPr>
          <w:rFonts w:ascii="ArialMT" w:hAnsi="ArialMT" w:cs="ArialMT"/>
          <w:sz w:val="24"/>
          <w:szCs w:val="24"/>
        </w:rPr>
        <w:t xml:space="preserve">responsible for coordinating deliveries to </w:t>
      </w:r>
      <w:r w:rsidR="00DC3867" w:rsidRPr="002D3B92">
        <w:rPr>
          <w:rFonts w:ascii="ArialMT" w:hAnsi="ArialMT" w:cs="ArialMT"/>
          <w:sz w:val="24"/>
          <w:szCs w:val="24"/>
        </w:rPr>
        <w:t xml:space="preserve">the </w:t>
      </w:r>
      <w:r w:rsidRPr="002D3B92">
        <w:rPr>
          <w:rFonts w:ascii="ArialMT" w:hAnsi="ArialMT" w:cs="ArialMT"/>
          <w:sz w:val="24"/>
          <w:szCs w:val="24"/>
        </w:rPr>
        <w:t xml:space="preserve">site through the </w:t>
      </w:r>
      <w:r w:rsidR="006E29B4" w:rsidRPr="002D3B92">
        <w:rPr>
          <w:rFonts w:ascii="ArialMT" w:hAnsi="ArialMT" w:cs="ArialMT"/>
          <w:sz w:val="24"/>
          <w:szCs w:val="24"/>
        </w:rPr>
        <w:t xml:space="preserve">Facilities Department </w:t>
      </w:r>
      <w:r w:rsidRPr="002D3B92">
        <w:rPr>
          <w:rFonts w:ascii="ArialMT" w:hAnsi="ArialMT" w:cs="ArialMT"/>
          <w:sz w:val="24"/>
          <w:szCs w:val="24"/>
        </w:rPr>
        <w:t xml:space="preserve">Office at </w:t>
      </w:r>
      <w:r w:rsidR="006E29B4" w:rsidRPr="002D3B92">
        <w:rPr>
          <w:rFonts w:ascii="ArialMT" w:hAnsi="ArialMT" w:cs="ArialMT"/>
          <w:sz w:val="24"/>
          <w:szCs w:val="24"/>
        </w:rPr>
        <w:t>386-</w:t>
      </w:r>
      <w:r w:rsidR="005E7D10" w:rsidRPr="002D3B92">
        <w:rPr>
          <w:rFonts w:ascii="ArialMT" w:hAnsi="ArialMT" w:cs="ArialMT"/>
          <w:sz w:val="24"/>
          <w:szCs w:val="24"/>
        </w:rPr>
        <w:t>647-4152</w:t>
      </w:r>
      <w:r w:rsidRPr="002D3B92">
        <w:rPr>
          <w:rFonts w:ascii="ArialMT" w:hAnsi="ArialMT" w:cs="ArialMT"/>
          <w:sz w:val="24"/>
          <w:szCs w:val="24"/>
        </w:rPr>
        <w:t>, at least 48 hours in advance</w:t>
      </w:r>
      <w:r w:rsidR="002D3B92" w:rsidRPr="002D3B92">
        <w:rPr>
          <w:rFonts w:ascii="ArialMT" w:hAnsi="ArialMT" w:cs="ArialMT"/>
          <w:sz w:val="24"/>
          <w:szCs w:val="24"/>
        </w:rPr>
        <w:t>,</w:t>
      </w:r>
      <w:r w:rsidR="00DC3867" w:rsidRPr="002D3B92">
        <w:rPr>
          <w:rFonts w:ascii="ArialMT" w:hAnsi="ArialMT" w:cs="ArialMT"/>
          <w:sz w:val="24"/>
          <w:szCs w:val="24"/>
        </w:rPr>
        <w:t xml:space="preserve"> if needed</w:t>
      </w:r>
      <w:r w:rsidRPr="002D3B92">
        <w:rPr>
          <w:rFonts w:ascii="ArialMT" w:hAnsi="ArialMT" w:cs="ArialMT"/>
          <w:sz w:val="24"/>
          <w:szCs w:val="24"/>
        </w:rPr>
        <w:t>.</w:t>
      </w:r>
      <w:r w:rsidR="00250E28" w:rsidRPr="002D3B92">
        <w:rPr>
          <w:rFonts w:ascii="ArialMT" w:hAnsi="ArialMT" w:cs="ArialMT"/>
          <w:sz w:val="24"/>
          <w:szCs w:val="24"/>
        </w:rPr>
        <w:t xml:space="preserve"> </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3.10.4 It is required that all delivery, handling or other costs necessary to complete an order</w:t>
      </w:r>
      <w:r w:rsidR="00250E28" w:rsidRPr="002D3B92">
        <w:rPr>
          <w:rFonts w:ascii="ArialMT" w:hAnsi="ArialMT" w:cs="ArialMT"/>
          <w:sz w:val="24"/>
          <w:szCs w:val="24"/>
        </w:rPr>
        <w:t xml:space="preserve"> </w:t>
      </w:r>
      <w:r w:rsidRPr="002D3B92">
        <w:rPr>
          <w:rFonts w:ascii="ArialMT" w:hAnsi="ArialMT" w:cs="ArialMT"/>
          <w:sz w:val="24"/>
          <w:szCs w:val="24"/>
        </w:rPr>
        <w:t>be included in the single fixed cost provided on the Bid Response Form (Attachment</w:t>
      </w:r>
      <w:r w:rsidR="00250E28" w:rsidRPr="002D3B92">
        <w:rPr>
          <w:rFonts w:ascii="ArialMT" w:hAnsi="ArialMT" w:cs="ArialMT"/>
          <w:sz w:val="24"/>
          <w:szCs w:val="24"/>
        </w:rPr>
        <w:t xml:space="preserve"> </w:t>
      </w:r>
      <w:r w:rsidRPr="002D3B92">
        <w:rPr>
          <w:rFonts w:ascii="ArialMT" w:hAnsi="ArialMT" w:cs="ArialMT"/>
          <w:sz w:val="24"/>
          <w:szCs w:val="24"/>
        </w:rPr>
        <w:t>A). Freight collect charges will not be allowed.</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3.10.5 Should any product be damaged in transit, the Contractor</w:t>
      </w:r>
      <w:r w:rsidR="00AA3D32" w:rsidRPr="002D3B92">
        <w:rPr>
          <w:rFonts w:ascii="ArialMT" w:hAnsi="ArialMT" w:cs="ArialMT"/>
          <w:sz w:val="24"/>
          <w:szCs w:val="24"/>
        </w:rPr>
        <w:t xml:space="preserve"> (Bidder)</w:t>
      </w:r>
      <w:r w:rsidRPr="002D3B92">
        <w:rPr>
          <w:rFonts w:ascii="ArialMT" w:hAnsi="ArialMT" w:cs="ArialMT"/>
          <w:sz w:val="24"/>
          <w:szCs w:val="24"/>
        </w:rPr>
        <w:t xml:space="preserve"> shall be responsible for</w:t>
      </w:r>
      <w:r w:rsidR="00250E28" w:rsidRPr="002D3B92">
        <w:rPr>
          <w:rFonts w:ascii="ArialMT" w:hAnsi="ArialMT" w:cs="ArialMT"/>
          <w:sz w:val="24"/>
          <w:szCs w:val="24"/>
        </w:rPr>
        <w:t xml:space="preserve"> </w:t>
      </w:r>
      <w:r w:rsidRPr="002D3B92">
        <w:rPr>
          <w:rFonts w:ascii="ArialMT" w:hAnsi="ArialMT" w:cs="ArialMT"/>
          <w:sz w:val="24"/>
          <w:szCs w:val="24"/>
        </w:rPr>
        <w:t>replacement of the damaged item and transportation for delivery of the replacement</w:t>
      </w:r>
      <w:r w:rsidR="00250E28" w:rsidRPr="002D3B92">
        <w:rPr>
          <w:rFonts w:ascii="ArialMT" w:hAnsi="ArialMT" w:cs="ArialMT"/>
          <w:sz w:val="24"/>
          <w:szCs w:val="24"/>
        </w:rPr>
        <w:t xml:space="preserve"> </w:t>
      </w:r>
      <w:r w:rsidRPr="002D3B92">
        <w:rPr>
          <w:rFonts w:ascii="ArialMT" w:hAnsi="ArialMT" w:cs="ArialMT"/>
          <w:sz w:val="24"/>
          <w:szCs w:val="24"/>
        </w:rPr>
        <w:t xml:space="preserve">item. The </w:t>
      </w:r>
      <w:r w:rsidR="00E61A55">
        <w:rPr>
          <w:rFonts w:ascii="ArialMT" w:hAnsi="ArialMT" w:cs="ArialMT"/>
          <w:sz w:val="24"/>
          <w:szCs w:val="24"/>
        </w:rPr>
        <w:t>SCSD</w:t>
      </w:r>
      <w:r w:rsidRPr="002D3B92">
        <w:rPr>
          <w:rFonts w:ascii="ArialMT" w:hAnsi="ArialMT" w:cs="ArialMT"/>
          <w:sz w:val="24"/>
          <w:szCs w:val="24"/>
        </w:rPr>
        <w:t xml:space="preserve"> will not negotiate with the transport companies for damaged product</w:t>
      </w:r>
      <w:r w:rsidR="00250E28" w:rsidRPr="002D3B92">
        <w:rPr>
          <w:rFonts w:ascii="ArialMT" w:hAnsi="ArialMT" w:cs="ArialMT"/>
          <w:sz w:val="24"/>
          <w:szCs w:val="24"/>
        </w:rPr>
        <w:t xml:space="preserve"> </w:t>
      </w:r>
      <w:r w:rsidRPr="002D3B92">
        <w:rPr>
          <w:rFonts w:ascii="ArialMT" w:hAnsi="ArialMT" w:cs="ArialMT"/>
          <w:sz w:val="24"/>
          <w:szCs w:val="24"/>
        </w:rPr>
        <w:t>replacement. The Contractor</w:t>
      </w:r>
      <w:r w:rsidR="00AA3D32" w:rsidRPr="002D3B92">
        <w:rPr>
          <w:rFonts w:ascii="ArialMT" w:hAnsi="ArialMT" w:cs="ArialMT"/>
          <w:sz w:val="24"/>
          <w:szCs w:val="24"/>
        </w:rPr>
        <w:t xml:space="preserve"> (Bidder)</w:t>
      </w:r>
      <w:r w:rsidRPr="002D3B92">
        <w:rPr>
          <w:rFonts w:ascii="ArialMT" w:hAnsi="ArialMT" w:cs="ArialMT"/>
          <w:sz w:val="24"/>
          <w:szCs w:val="24"/>
        </w:rPr>
        <w:t xml:space="preserve"> shall not invoice the </w:t>
      </w:r>
      <w:r w:rsidR="00E61A55">
        <w:rPr>
          <w:rFonts w:ascii="ArialMT" w:hAnsi="ArialMT" w:cs="ArialMT"/>
          <w:sz w:val="24"/>
          <w:szCs w:val="24"/>
        </w:rPr>
        <w:t>SCSD</w:t>
      </w:r>
      <w:r w:rsidRPr="002D3B92">
        <w:rPr>
          <w:rFonts w:ascii="ArialMT" w:hAnsi="ArialMT" w:cs="ArialMT"/>
          <w:sz w:val="24"/>
          <w:szCs w:val="24"/>
        </w:rPr>
        <w:t xml:space="preserve"> for any charges associated</w:t>
      </w:r>
      <w:r w:rsidR="00250E28" w:rsidRPr="002D3B92">
        <w:rPr>
          <w:rFonts w:ascii="ArialMT" w:hAnsi="ArialMT" w:cs="ArialMT"/>
          <w:sz w:val="24"/>
          <w:szCs w:val="24"/>
        </w:rPr>
        <w:t xml:space="preserve"> </w:t>
      </w:r>
      <w:r w:rsidRPr="002D3B92">
        <w:rPr>
          <w:rFonts w:ascii="ArialMT" w:hAnsi="ArialMT" w:cs="ArialMT"/>
          <w:sz w:val="24"/>
          <w:szCs w:val="24"/>
        </w:rPr>
        <w:t>with items damaged in transit.</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3.10.6 The successful bidder(s) shall make arrangements with shipper/common carriers for</w:t>
      </w:r>
      <w:r w:rsidR="00250E28" w:rsidRPr="002D3B92">
        <w:rPr>
          <w:rFonts w:ascii="ArialMT" w:hAnsi="ArialMT" w:cs="ArialMT"/>
          <w:sz w:val="24"/>
          <w:szCs w:val="24"/>
        </w:rPr>
        <w:t xml:space="preserve"> </w:t>
      </w:r>
      <w:r w:rsidRPr="002D3B92">
        <w:rPr>
          <w:rFonts w:ascii="ArialMT" w:hAnsi="ArialMT" w:cs="ArialMT"/>
          <w:sz w:val="24"/>
          <w:szCs w:val="24"/>
        </w:rPr>
        <w:t>offloading and inside delivery.</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3.10.7 </w:t>
      </w:r>
      <w:r w:rsidR="00E61A55">
        <w:rPr>
          <w:rFonts w:ascii="ArialMT" w:hAnsi="ArialMT" w:cs="ArialMT"/>
          <w:sz w:val="24"/>
          <w:szCs w:val="24"/>
        </w:rPr>
        <w:t>SCSD</w:t>
      </w:r>
      <w:r w:rsidRPr="002D3B92">
        <w:rPr>
          <w:rFonts w:ascii="ArialMT" w:hAnsi="ArialMT" w:cs="ArialMT"/>
          <w:sz w:val="24"/>
          <w:szCs w:val="24"/>
        </w:rPr>
        <w:t xml:space="preserve"> employees are not permitted at any time to unload, move, unpack, assemble,</w:t>
      </w:r>
      <w:r w:rsidR="00250E28" w:rsidRPr="002D3B92">
        <w:rPr>
          <w:rFonts w:ascii="ArialMT" w:hAnsi="ArialMT" w:cs="ArialMT"/>
          <w:sz w:val="24"/>
          <w:szCs w:val="24"/>
        </w:rPr>
        <w:t xml:space="preserve"> </w:t>
      </w:r>
      <w:r w:rsidRPr="002D3B92">
        <w:rPr>
          <w:rFonts w:ascii="ArialMT" w:hAnsi="ArialMT" w:cs="ArialMT"/>
          <w:sz w:val="24"/>
          <w:szCs w:val="24"/>
        </w:rPr>
        <w:t>or put any item in place that is purchased from this bid. Delivery shall include</w:t>
      </w:r>
      <w:r w:rsidR="00250E28" w:rsidRPr="002D3B92">
        <w:rPr>
          <w:rFonts w:ascii="ArialMT" w:hAnsi="ArialMT" w:cs="ArialMT"/>
          <w:sz w:val="24"/>
          <w:szCs w:val="24"/>
        </w:rPr>
        <w:t xml:space="preserve"> </w:t>
      </w:r>
      <w:r w:rsidRPr="002D3B92">
        <w:rPr>
          <w:rFonts w:ascii="ArialMT" w:hAnsi="ArialMT" w:cs="ArialMT"/>
          <w:sz w:val="24"/>
          <w:szCs w:val="24"/>
        </w:rPr>
        <w:t>unloading, handling, set in place, inspection, assembling, cleaning and adjusting of all</w:t>
      </w:r>
      <w:r w:rsidR="00250E28" w:rsidRPr="002D3B92">
        <w:rPr>
          <w:rFonts w:ascii="ArialMT" w:hAnsi="ArialMT" w:cs="ArialMT"/>
          <w:sz w:val="24"/>
          <w:szCs w:val="24"/>
        </w:rPr>
        <w:t xml:space="preserve"> </w:t>
      </w:r>
      <w:r w:rsidRPr="002D3B92">
        <w:rPr>
          <w:rFonts w:ascii="ArialMT" w:hAnsi="ArialMT" w:cs="ArialMT"/>
          <w:sz w:val="24"/>
          <w:szCs w:val="24"/>
        </w:rPr>
        <w:t xml:space="preserve">materials, components and </w:t>
      </w:r>
      <w:r w:rsidRPr="002D3B92">
        <w:rPr>
          <w:rFonts w:ascii="ArialMT" w:hAnsi="ArialMT" w:cs="ArialMT"/>
          <w:sz w:val="24"/>
          <w:szCs w:val="24"/>
        </w:rPr>
        <w:lastRenderedPageBreak/>
        <w:t>equipment (furnished under this bid) in its proper location</w:t>
      </w:r>
      <w:r w:rsidR="00250E28" w:rsidRPr="002D3B92">
        <w:rPr>
          <w:rFonts w:ascii="ArialMT" w:hAnsi="ArialMT" w:cs="ArialMT"/>
          <w:sz w:val="24"/>
          <w:szCs w:val="24"/>
        </w:rPr>
        <w:t xml:space="preserve"> </w:t>
      </w:r>
      <w:r w:rsidRPr="002D3B92">
        <w:rPr>
          <w:rFonts w:ascii="ArialMT" w:hAnsi="ArialMT" w:cs="ArialMT"/>
          <w:sz w:val="24"/>
          <w:szCs w:val="24"/>
        </w:rPr>
        <w:t>and in satisfactory operational condition.</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3.11 </w:t>
      </w:r>
      <w:r w:rsidRPr="002D3B92">
        <w:rPr>
          <w:rFonts w:ascii="Arial-BoldMT" w:hAnsi="Arial-BoldMT" w:cs="Arial-BoldMT"/>
          <w:b/>
          <w:bCs/>
          <w:sz w:val="24"/>
          <w:szCs w:val="24"/>
        </w:rPr>
        <w:t xml:space="preserve">Communications: </w:t>
      </w:r>
      <w:r w:rsidRPr="002D3B92">
        <w:rPr>
          <w:rFonts w:ascii="ArialMT" w:hAnsi="ArialMT" w:cs="ArialMT"/>
          <w:sz w:val="24"/>
          <w:szCs w:val="24"/>
        </w:rPr>
        <w:t>Contractor must provide a means to receive direct communications from</w:t>
      </w:r>
      <w:r w:rsidR="00250E28" w:rsidRPr="002D3B92">
        <w:rPr>
          <w:rFonts w:ascii="ArialMT" w:hAnsi="ArialMT" w:cs="ArialMT"/>
          <w:sz w:val="24"/>
          <w:szCs w:val="24"/>
        </w:rPr>
        <w:t xml:space="preserve"> </w:t>
      </w:r>
      <w:r w:rsidR="00D807DB" w:rsidRPr="002D3B92">
        <w:rPr>
          <w:rFonts w:ascii="ArialMT" w:hAnsi="ArialMT" w:cs="ArialMT"/>
          <w:sz w:val="24"/>
          <w:szCs w:val="24"/>
        </w:rPr>
        <w:t>SCS</w:t>
      </w:r>
      <w:r w:rsidR="00E61A55">
        <w:rPr>
          <w:rFonts w:ascii="ArialMT" w:hAnsi="ArialMT" w:cs="ArialMT"/>
          <w:sz w:val="24"/>
          <w:szCs w:val="24"/>
        </w:rPr>
        <w:t>D</w:t>
      </w:r>
      <w:r w:rsidRPr="002D3B92">
        <w:rPr>
          <w:rFonts w:ascii="ArialMT" w:hAnsi="ArialMT" w:cs="ArialMT"/>
          <w:sz w:val="24"/>
          <w:szCs w:val="24"/>
        </w:rPr>
        <w:t xml:space="preserve">. </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3.11.1 A copy of all written communication between any </w:t>
      </w:r>
      <w:r w:rsidR="00E61A55">
        <w:rPr>
          <w:rFonts w:ascii="ArialMT" w:hAnsi="ArialMT" w:cs="ArialMT"/>
          <w:sz w:val="24"/>
          <w:szCs w:val="24"/>
        </w:rPr>
        <w:t>SCSD</w:t>
      </w:r>
      <w:r w:rsidRPr="002D3B92">
        <w:rPr>
          <w:rFonts w:ascii="ArialMT" w:hAnsi="ArialMT" w:cs="ArialMT"/>
          <w:sz w:val="24"/>
          <w:szCs w:val="24"/>
        </w:rPr>
        <w:t xml:space="preserve"> school/site and the Contractor</w:t>
      </w:r>
      <w:r w:rsidR="00250E28" w:rsidRPr="002D3B92">
        <w:rPr>
          <w:rFonts w:ascii="ArialMT" w:hAnsi="ArialMT" w:cs="ArialMT"/>
          <w:sz w:val="24"/>
          <w:szCs w:val="24"/>
        </w:rPr>
        <w:t xml:space="preserve"> </w:t>
      </w:r>
      <w:r w:rsidRPr="002D3B92">
        <w:rPr>
          <w:rFonts w:ascii="ArialMT" w:hAnsi="ArialMT" w:cs="ArialMT"/>
          <w:sz w:val="24"/>
          <w:szCs w:val="24"/>
        </w:rPr>
        <w:t xml:space="preserve">shall be forwarded to the </w:t>
      </w:r>
      <w:r w:rsidR="004810E4" w:rsidRPr="002D3B92">
        <w:rPr>
          <w:rFonts w:ascii="ArialMT" w:hAnsi="ArialMT" w:cs="ArialMT"/>
          <w:sz w:val="24"/>
          <w:szCs w:val="24"/>
        </w:rPr>
        <w:t>Facilities</w:t>
      </w:r>
      <w:r w:rsidRPr="002D3B92">
        <w:rPr>
          <w:rFonts w:ascii="ArialMT" w:hAnsi="ArialMT" w:cs="ArialMT"/>
          <w:sz w:val="24"/>
          <w:szCs w:val="24"/>
        </w:rPr>
        <w:t xml:space="preserve"> </w:t>
      </w:r>
      <w:r w:rsidR="00250E28" w:rsidRPr="002D3B92">
        <w:rPr>
          <w:rFonts w:ascii="ArialMT" w:hAnsi="ArialMT" w:cs="ArialMT"/>
          <w:sz w:val="24"/>
          <w:szCs w:val="24"/>
        </w:rPr>
        <w:t>Director</w:t>
      </w:r>
      <w:r w:rsidRPr="002D3B92">
        <w:rPr>
          <w:rFonts w:ascii="ArialMT" w:hAnsi="ArialMT" w:cs="ArialMT"/>
          <w:sz w:val="24"/>
          <w:szCs w:val="24"/>
        </w:rPr>
        <w:t xml:space="preserve"> upon issuance.</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3.11.2 A contact person, who is responsible for all orders, will need to be designated by the</w:t>
      </w:r>
      <w:r w:rsidR="00250E28" w:rsidRPr="002D3B92">
        <w:rPr>
          <w:rFonts w:ascii="ArialMT" w:hAnsi="ArialMT" w:cs="ArialMT"/>
          <w:sz w:val="24"/>
          <w:szCs w:val="24"/>
        </w:rPr>
        <w:t xml:space="preserve"> </w:t>
      </w:r>
      <w:r w:rsidRPr="002D3B92">
        <w:rPr>
          <w:rFonts w:ascii="ArialMT" w:hAnsi="ArialMT" w:cs="ArialMT"/>
          <w:sz w:val="24"/>
          <w:szCs w:val="24"/>
        </w:rPr>
        <w:t>vendor. A local or toll free phone number, facsimile number and email address must be</w:t>
      </w:r>
      <w:r w:rsidR="00250E28" w:rsidRPr="002D3B92">
        <w:rPr>
          <w:rFonts w:ascii="ArialMT" w:hAnsi="ArialMT" w:cs="ArialMT"/>
          <w:sz w:val="24"/>
          <w:szCs w:val="24"/>
        </w:rPr>
        <w:t xml:space="preserve"> </w:t>
      </w:r>
      <w:r w:rsidRPr="002D3B92">
        <w:rPr>
          <w:rFonts w:ascii="ArialMT" w:hAnsi="ArialMT" w:cs="ArialMT"/>
          <w:sz w:val="24"/>
          <w:szCs w:val="24"/>
        </w:rPr>
        <w:t>provided. The representative shall be required to be available form 7:00 am to 4:00 pm</w:t>
      </w: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Monday – </w:t>
      </w:r>
      <w:r w:rsidR="00250E28" w:rsidRPr="002D3B92">
        <w:rPr>
          <w:rFonts w:ascii="ArialMT" w:hAnsi="ArialMT" w:cs="ArialMT"/>
          <w:sz w:val="24"/>
          <w:szCs w:val="24"/>
        </w:rPr>
        <w:t>Thursday</w:t>
      </w:r>
    </w:p>
    <w:p w:rsidR="008A30F6" w:rsidRPr="002D3B92" w:rsidRDefault="008A30F6" w:rsidP="008A30F6">
      <w:pPr>
        <w:pBdr>
          <w:bottom w:val="single" w:sz="2" w:space="1" w:color="auto"/>
        </w:pBdr>
        <w:autoSpaceDE w:val="0"/>
        <w:autoSpaceDN w:val="0"/>
        <w:adjustRightInd w:val="0"/>
        <w:spacing w:after="0" w:line="240" w:lineRule="auto"/>
        <w:jc w:val="center"/>
        <w:rPr>
          <w:rFonts w:ascii="ArialMT" w:hAnsi="ArialMT" w:cs="ArialMT"/>
          <w:sz w:val="24"/>
          <w:szCs w:val="24"/>
        </w:rPr>
      </w:pPr>
    </w:p>
    <w:p w:rsidR="00DE21D4" w:rsidRPr="002D3B92" w:rsidRDefault="00DE21D4" w:rsidP="008A30F6">
      <w:pPr>
        <w:pBdr>
          <w:bottom w:val="single" w:sz="2" w:space="1" w:color="auto"/>
        </w:pBdr>
        <w:autoSpaceDE w:val="0"/>
        <w:autoSpaceDN w:val="0"/>
        <w:adjustRightInd w:val="0"/>
        <w:spacing w:after="0" w:line="240" w:lineRule="auto"/>
        <w:jc w:val="center"/>
        <w:rPr>
          <w:rFonts w:ascii="ArialMT" w:hAnsi="ArialMT" w:cs="ArialMT"/>
          <w:sz w:val="24"/>
          <w:szCs w:val="24"/>
        </w:rPr>
      </w:pPr>
    </w:p>
    <w:p w:rsidR="008A30F6" w:rsidRPr="002D3B92" w:rsidRDefault="00DE21D4" w:rsidP="00DE21D4">
      <w:pPr>
        <w:autoSpaceDE w:val="0"/>
        <w:autoSpaceDN w:val="0"/>
        <w:adjustRightInd w:val="0"/>
        <w:spacing w:after="0" w:line="240" w:lineRule="auto"/>
        <w:rPr>
          <w:rFonts w:ascii="ArialMT" w:hAnsi="ArialMT" w:cs="ArialMT"/>
          <w:sz w:val="24"/>
          <w:szCs w:val="24"/>
        </w:rPr>
      </w:pPr>
      <w:r w:rsidRPr="002D3B92">
        <w:rPr>
          <w:rFonts w:ascii="ArialMT" w:hAnsi="ArialMT" w:cs="ArialMT"/>
          <w:sz w:val="24"/>
          <w:szCs w:val="24"/>
        </w:rPr>
        <w:t>Local or Toll Free Number</w:t>
      </w:r>
    </w:p>
    <w:p w:rsidR="00DE21D4" w:rsidRPr="002D3B92" w:rsidRDefault="00DE21D4" w:rsidP="00DE21D4">
      <w:pPr>
        <w:autoSpaceDE w:val="0"/>
        <w:autoSpaceDN w:val="0"/>
        <w:adjustRightInd w:val="0"/>
        <w:spacing w:after="0" w:line="240" w:lineRule="auto"/>
        <w:rPr>
          <w:rFonts w:ascii="ArialMT" w:hAnsi="ArialMT" w:cs="ArialMT"/>
          <w:sz w:val="24"/>
          <w:szCs w:val="24"/>
        </w:rPr>
      </w:pPr>
    </w:p>
    <w:p w:rsidR="008A30F6" w:rsidRPr="002D3B92" w:rsidRDefault="008A30F6" w:rsidP="008A30F6">
      <w:pPr>
        <w:pBdr>
          <w:bottom w:val="single" w:sz="2" w:space="1" w:color="auto"/>
        </w:pBdr>
        <w:autoSpaceDE w:val="0"/>
        <w:autoSpaceDN w:val="0"/>
        <w:adjustRightInd w:val="0"/>
        <w:spacing w:after="0" w:line="240" w:lineRule="auto"/>
        <w:jc w:val="center"/>
        <w:rPr>
          <w:rFonts w:ascii="ArialMT" w:hAnsi="ArialMT" w:cs="ArialMT"/>
          <w:sz w:val="24"/>
          <w:szCs w:val="24"/>
        </w:rPr>
      </w:pPr>
    </w:p>
    <w:p w:rsidR="005B3267" w:rsidRPr="002D3B92" w:rsidRDefault="00E61A55" w:rsidP="00DE21D4">
      <w:pPr>
        <w:autoSpaceDE w:val="0"/>
        <w:autoSpaceDN w:val="0"/>
        <w:adjustRightInd w:val="0"/>
        <w:spacing w:after="0" w:line="240" w:lineRule="auto"/>
        <w:rPr>
          <w:rFonts w:ascii="ArialMT" w:hAnsi="ArialMT" w:cs="ArialMT"/>
          <w:sz w:val="24"/>
          <w:szCs w:val="24"/>
        </w:rPr>
      </w:pPr>
      <w:r>
        <w:rPr>
          <w:rFonts w:ascii="ArialMT" w:hAnsi="ArialMT" w:cs="ArialMT"/>
          <w:sz w:val="24"/>
          <w:szCs w:val="24"/>
        </w:rPr>
        <w:t>Fax</w:t>
      </w:r>
      <w:r w:rsidR="00DE21D4" w:rsidRPr="002D3B92">
        <w:rPr>
          <w:rFonts w:ascii="ArialMT" w:hAnsi="ArialMT" w:cs="ArialMT"/>
          <w:sz w:val="24"/>
          <w:szCs w:val="24"/>
        </w:rPr>
        <w:t xml:space="preserve"> Number</w:t>
      </w:r>
    </w:p>
    <w:p w:rsidR="00DE21D4" w:rsidRPr="002D3B92" w:rsidRDefault="00DE21D4" w:rsidP="00DE21D4">
      <w:pPr>
        <w:autoSpaceDE w:val="0"/>
        <w:autoSpaceDN w:val="0"/>
        <w:adjustRightInd w:val="0"/>
        <w:spacing w:after="0" w:line="240" w:lineRule="auto"/>
        <w:rPr>
          <w:rFonts w:ascii="ArialMT" w:hAnsi="ArialMT" w:cs="ArialMT"/>
          <w:sz w:val="24"/>
          <w:szCs w:val="24"/>
        </w:rPr>
      </w:pPr>
    </w:p>
    <w:p w:rsidR="00DE21D4" w:rsidRPr="002D3B92" w:rsidRDefault="00DE21D4" w:rsidP="00DE21D4">
      <w:pPr>
        <w:pBdr>
          <w:bottom w:val="single" w:sz="2" w:space="1" w:color="auto"/>
        </w:pBdr>
        <w:autoSpaceDE w:val="0"/>
        <w:autoSpaceDN w:val="0"/>
        <w:adjustRightInd w:val="0"/>
        <w:spacing w:after="0" w:line="240" w:lineRule="auto"/>
        <w:rPr>
          <w:rFonts w:ascii="ArialMT" w:hAnsi="ArialMT" w:cs="ArialMT"/>
          <w:sz w:val="24"/>
          <w:szCs w:val="24"/>
        </w:rPr>
      </w:pPr>
    </w:p>
    <w:p w:rsidR="005B3267" w:rsidRPr="002D3B92" w:rsidRDefault="00DE21D4"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Email Address</w:t>
      </w:r>
    </w:p>
    <w:p w:rsidR="00250E28" w:rsidRPr="002D3B92" w:rsidRDefault="00250E28" w:rsidP="00655CBC">
      <w:pPr>
        <w:autoSpaceDE w:val="0"/>
        <w:autoSpaceDN w:val="0"/>
        <w:adjustRightInd w:val="0"/>
        <w:spacing w:after="0" w:line="240" w:lineRule="auto"/>
        <w:jc w:val="both"/>
        <w:rPr>
          <w:rFonts w:ascii="ArialMT" w:hAnsi="ArialMT" w:cs="ArialMT"/>
          <w:sz w:val="24"/>
          <w:szCs w:val="24"/>
        </w:rPr>
      </w:pPr>
    </w:p>
    <w:p w:rsidR="005B3267" w:rsidRPr="002D3B92" w:rsidRDefault="005B3267" w:rsidP="00655CBC">
      <w:pPr>
        <w:autoSpaceDE w:val="0"/>
        <w:autoSpaceDN w:val="0"/>
        <w:adjustRightInd w:val="0"/>
        <w:spacing w:after="0" w:line="240" w:lineRule="auto"/>
        <w:jc w:val="both"/>
        <w:rPr>
          <w:rFonts w:ascii="ArialMT" w:hAnsi="ArialMT" w:cs="ArialMT"/>
          <w:sz w:val="24"/>
          <w:szCs w:val="24"/>
        </w:rPr>
      </w:pPr>
      <w:r w:rsidRPr="002D3B92">
        <w:rPr>
          <w:rFonts w:ascii="ArialMT" w:hAnsi="ArialMT" w:cs="ArialMT"/>
          <w:sz w:val="24"/>
          <w:szCs w:val="24"/>
        </w:rPr>
        <w:t xml:space="preserve">3.12 </w:t>
      </w:r>
      <w:r w:rsidRPr="002D3B92">
        <w:rPr>
          <w:rFonts w:ascii="Arial-BoldMT" w:hAnsi="Arial-BoldMT" w:cs="Arial-BoldMT"/>
          <w:b/>
          <w:bCs/>
          <w:sz w:val="24"/>
          <w:szCs w:val="24"/>
        </w:rPr>
        <w:t xml:space="preserve">Debris Removal: </w:t>
      </w:r>
      <w:r w:rsidRPr="002D3B92">
        <w:rPr>
          <w:rFonts w:ascii="ArialMT" w:hAnsi="ArialMT" w:cs="ArialMT"/>
          <w:sz w:val="24"/>
          <w:szCs w:val="24"/>
        </w:rPr>
        <w:t>The Contractor shall be responsible for removal of all debris from the site and</w:t>
      </w:r>
      <w:r w:rsidR="00250E28" w:rsidRPr="002D3B92">
        <w:rPr>
          <w:rFonts w:ascii="ArialMT" w:hAnsi="ArialMT" w:cs="ArialMT"/>
          <w:sz w:val="24"/>
          <w:szCs w:val="24"/>
        </w:rPr>
        <w:t xml:space="preserve"> </w:t>
      </w:r>
      <w:r w:rsidRPr="002D3B92">
        <w:rPr>
          <w:rFonts w:ascii="ArialMT" w:hAnsi="ArialMT" w:cs="ArialMT"/>
          <w:sz w:val="24"/>
          <w:szCs w:val="24"/>
        </w:rPr>
        <w:t>cleaning work areas. The Contractor shall keep the premises free of debris and unusable</w:t>
      </w:r>
      <w:r w:rsidR="00250E28" w:rsidRPr="002D3B92">
        <w:rPr>
          <w:rFonts w:ascii="ArialMT" w:hAnsi="ArialMT" w:cs="ArialMT"/>
          <w:sz w:val="24"/>
          <w:szCs w:val="24"/>
        </w:rPr>
        <w:t xml:space="preserve"> </w:t>
      </w:r>
      <w:r w:rsidRPr="002D3B92">
        <w:rPr>
          <w:rFonts w:ascii="ArialMT" w:hAnsi="ArialMT" w:cs="ArialMT"/>
          <w:sz w:val="24"/>
          <w:szCs w:val="24"/>
        </w:rPr>
        <w:t xml:space="preserve">materials resulting from their work and as work progresses; or upon request by a </w:t>
      </w:r>
      <w:r w:rsidR="00D807DB" w:rsidRPr="002D3B92">
        <w:rPr>
          <w:rFonts w:ascii="ArialMT" w:hAnsi="ArialMT" w:cs="ArialMT"/>
          <w:sz w:val="24"/>
          <w:szCs w:val="24"/>
        </w:rPr>
        <w:t>SCS</w:t>
      </w:r>
      <w:r w:rsidR="00E61A55">
        <w:rPr>
          <w:rFonts w:ascii="ArialMT" w:hAnsi="ArialMT" w:cs="ArialMT"/>
          <w:sz w:val="24"/>
          <w:szCs w:val="24"/>
        </w:rPr>
        <w:t>D</w:t>
      </w:r>
      <w:r w:rsidR="00250E28" w:rsidRPr="002D3B92">
        <w:rPr>
          <w:rFonts w:ascii="ArialMT" w:hAnsi="ArialMT" w:cs="ArialMT"/>
          <w:sz w:val="24"/>
          <w:szCs w:val="24"/>
        </w:rPr>
        <w:t xml:space="preserve"> </w:t>
      </w:r>
      <w:r w:rsidRPr="002D3B92">
        <w:rPr>
          <w:rFonts w:ascii="ArialMT" w:hAnsi="ArialMT" w:cs="ArialMT"/>
          <w:sz w:val="24"/>
          <w:szCs w:val="24"/>
        </w:rPr>
        <w:t>representative, shall remove such debris and materials from property.</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2D3B92">
        <w:rPr>
          <w:rFonts w:ascii="ArialMT" w:hAnsi="ArialMT" w:cs="ArialMT"/>
          <w:sz w:val="24"/>
          <w:szCs w:val="24"/>
        </w:rPr>
        <w:t xml:space="preserve">3.13 </w:t>
      </w:r>
      <w:r w:rsidRPr="002D3B92">
        <w:rPr>
          <w:rFonts w:ascii="Arial-BoldMT" w:hAnsi="Arial-BoldMT" w:cs="Arial-BoldMT"/>
          <w:b/>
          <w:bCs/>
          <w:sz w:val="24"/>
          <w:szCs w:val="24"/>
        </w:rPr>
        <w:t xml:space="preserve">Accounting and Invoicing: </w:t>
      </w:r>
      <w:r w:rsidRPr="002D3B92">
        <w:rPr>
          <w:rFonts w:ascii="ArialMT" w:hAnsi="ArialMT" w:cs="ArialMT"/>
          <w:sz w:val="24"/>
          <w:szCs w:val="24"/>
        </w:rPr>
        <w:t>Payments terms are net thirty (30) days with</w:t>
      </w:r>
      <w:r w:rsidR="00DC3867" w:rsidRPr="002D3B92">
        <w:rPr>
          <w:rFonts w:ascii="ArialMT" w:hAnsi="ArialMT" w:cs="ArialMT"/>
          <w:sz w:val="24"/>
          <w:szCs w:val="24"/>
        </w:rPr>
        <w:t xml:space="preserve"> approved inspections and % of work </w:t>
      </w:r>
      <w:r w:rsidR="002D3B92" w:rsidRPr="002D3B92">
        <w:rPr>
          <w:rFonts w:ascii="ArialMT" w:hAnsi="ArialMT" w:cs="ArialMT"/>
          <w:sz w:val="24"/>
          <w:szCs w:val="24"/>
        </w:rPr>
        <w:t xml:space="preserve">completed. </w:t>
      </w:r>
      <w:r w:rsidRPr="002D3B92">
        <w:rPr>
          <w:rFonts w:ascii="ArialMT" w:hAnsi="ArialMT" w:cs="ArialMT"/>
          <w:sz w:val="24"/>
          <w:szCs w:val="24"/>
        </w:rPr>
        <w:t>All</w:t>
      </w:r>
      <w:r w:rsidR="00250E28" w:rsidRPr="002D3B92">
        <w:rPr>
          <w:rFonts w:ascii="ArialMT" w:hAnsi="ArialMT" w:cs="ArialMT"/>
          <w:sz w:val="24"/>
          <w:szCs w:val="24"/>
        </w:rPr>
        <w:t xml:space="preserve"> </w:t>
      </w:r>
      <w:r w:rsidRPr="002D3B92">
        <w:rPr>
          <w:rFonts w:ascii="ArialMT" w:hAnsi="ArialMT" w:cs="ArialMT"/>
          <w:sz w:val="24"/>
          <w:szCs w:val="24"/>
        </w:rPr>
        <w:t xml:space="preserve">accounting and invoicing correspondence must reference a </w:t>
      </w:r>
      <w:r w:rsidR="00E61A55">
        <w:rPr>
          <w:rFonts w:ascii="ArialMT" w:hAnsi="ArialMT" w:cs="ArialMT"/>
          <w:sz w:val="24"/>
          <w:szCs w:val="24"/>
        </w:rPr>
        <w:t>SCSD</w:t>
      </w:r>
      <w:r w:rsidRPr="002D3B92">
        <w:rPr>
          <w:rFonts w:ascii="ArialMT" w:hAnsi="ArialMT" w:cs="ArialMT"/>
          <w:sz w:val="24"/>
          <w:szCs w:val="24"/>
        </w:rPr>
        <w:t xml:space="preserve"> </w:t>
      </w:r>
      <w:r w:rsidR="00DC3867" w:rsidRPr="002D3B92">
        <w:rPr>
          <w:rFonts w:ascii="ArialMT" w:hAnsi="ArialMT" w:cs="ArialMT"/>
          <w:sz w:val="24"/>
          <w:szCs w:val="24"/>
        </w:rPr>
        <w:t>project # or Purchase order reference #</w:t>
      </w:r>
      <w:r w:rsidR="00DC3867">
        <w:rPr>
          <w:rFonts w:ascii="ArialMT" w:hAnsi="ArialMT" w:cs="ArialMT"/>
          <w:color w:val="000000"/>
          <w:sz w:val="24"/>
          <w:szCs w:val="24"/>
        </w:rPr>
        <w:t xml:space="preserve"> on Notice to </w:t>
      </w:r>
      <w:r w:rsidR="002D3B92">
        <w:rPr>
          <w:rFonts w:ascii="ArialMT" w:hAnsi="ArialMT" w:cs="ArialMT"/>
          <w:color w:val="000000"/>
          <w:sz w:val="24"/>
          <w:szCs w:val="24"/>
        </w:rPr>
        <w:t>P</w:t>
      </w:r>
      <w:r w:rsidR="00DC3867">
        <w:rPr>
          <w:rFonts w:ascii="ArialMT" w:hAnsi="ArialMT" w:cs="ArialMT"/>
          <w:color w:val="000000"/>
          <w:sz w:val="24"/>
          <w:szCs w:val="24"/>
        </w:rPr>
        <w:t>roceed</w:t>
      </w:r>
      <w:r w:rsidRPr="00556F9A">
        <w:rPr>
          <w:rFonts w:ascii="ArialMT" w:hAnsi="ArialMT" w:cs="ArialMT"/>
          <w:color w:val="000000"/>
          <w:sz w:val="24"/>
          <w:szCs w:val="24"/>
        </w:rPr>
        <w:t xml:space="preserve">.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3.13.1 Original invoices</w:t>
      </w:r>
      <w:r w:rsidR="005368D5">
        <w:rPr>
          <w:rFonts w:ascii="ArialMT" w:hAnsi="ArialMT" w:cs="ArialMT"/>
          <w:color w:val="000000"/>
          <w:sz w:val="24"/>
          <w:szCs w:val="24"/>
        </w:rPr>
        <w:t>, or project draw on percentage of completion,</w:t>
      </w:r>
      <w:r w:rsidRPr="00556F9A">
        <w:rPr>
          <w:rFonts w:ascii="ArialMT" w:hAnsi="ArialMT" w:cs="ArialMT"/>
          <w:color w:val="000000"/>
          <w:sz w:val="24"/>
          <w:szCs w:val="24"/>
        </w:rPr>
        <w:t xml:space="preserve"> shall be submitted to </w:t>
      </w:r>
      <w:r w:rsidR="00E61A55">
        <w:rPr>
          <w:rFonts w:ascii="ArialMT" w:hAnsi="ArialMT" w:cs="ArialMT"/>
          <w:color w:val="000000"/>
          <w:sz w:val="24"/>
          <w:szCs w:val="24"/>
        </w:rPr>
        <w:t>SCSD</w:t>
      </w:r>
      <w:r w:rsidRPr="00556F9A">
        <w:rPr>
          <w:rFonts w:ascii="ArialMT" w:hAnsi="ArialMT" w:cs="ArialMT"/>
          <w:color w:val="000000"/>
          <w:sz w:val="24"/>
          <w:szCs w:val="24"/>
        </w:rPr>
        <w:t xml:space="preserve"> </w:t>
      </w:r>
      <w:r w:rsidR="007D020E" w:rsidRPr="00556F9A">
        <w:rPr>
          <w:rFonts w:ascii="ArialMT" w:hAnsi="ArialMT" w:cs="ArialMT"/>
          <w:color w:val="000000"/>
          <w:sz w:val="24"/>
          <w:szCs w:val="24"/>
        </w:rPr>
        <w:t>Facilities</w:t>
      </w:r>
      <w:r w:rsidRPr="00556F9A">
        <w:rPr>
          <w:rFonts w:ascii="ArialMT" w:hAnsi="ArialMT" w:cs="ArialMT"/>
          <w:color w:val="000000"/>
          <w:sz w:val="24"/>
          <w:szCs w:val="24"/>
        </w:rPr>
        <w:t xml:space="preserve"> Department, as provided</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for on the purchase order. </w:t>
      </w:r>
    </w:p>
    <w:p w:rsidR="00CD0DF8" w:rsidRDefault="005B3267" w:rsidP="00CD0DF8">
      <w:pPr>
        <w:autoSpaceDE w:val="0"/>
        <w:autoSpaceDN w:val="0"/>
        <w:adjustRightInd w:val="0"/>
        <w:spacing w:after="0" w:line="240" w:lineRule="auto"/>
        <w:rPr>
          <w:rFonts w:ascii="Helvetica" w:hAnsi="Helvetica" w:cs="Helvetica"/>
          <w:sz w:val="24"/>
          <w:szCs w:val="24"/>
        </w:rPr>
      </w:pPr>
      <w:r w:rsidRPr="005368D5">
        <w:rPr>
          <w:rFonts w:ascii="ArialMT" w:hAnsi="ArialMT" w:cs="ArialMT"/>
          <w:sz w:val="24"/>
          <w:szCs w:val="24"/>
        </w:rPr>
        <w:t xml:space="preserve">3.13.2 </w:t>
      </w:r>
      <w:r w:rsidR="00CD0DF8">
        <w:rPr>
          <w:rFonts w:ascii="Helvetica" w:hAnsi="Helvetica" w:cs="Helvetica"/>
          <w:sz w:val="24"/>
          <w:szCs w:val="24"/>
        </w:rPr>
        <w:t>Payments shall be made on a per</w:t>
      </w:r>
    </w:p>
    <w:p w:rsidR="00CD0DF8" w:rsidRDefault="00CD0DF8" w:rsidP="00CD0DF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order delivery basis for actual deliveries</w:t>
      </w:r>
    </w:p>
    <w:p w:rsidR="00DC3867" w:rsidRDefault="00CD0DF8" w:rsidP="00CD0DF8">
      <w:pPr>
        <w:autoSpaceDE w:val="0"/>
        <w:autoSpaceDN w:val="0"/>
        <w:adjustRightInd w:val="0"/>
        <w:spacing w:after="0" w:line="240" w:lineRule="auto"/>
        <w:jc w:val="both"/>
        <w:rPr>
          <w:rFonts w:ascii="ArialMT" w:hAnsi="ArialMT" w:cs="ArialMT"/>
          <w:sz w:val="24"/>
          <w:szCs w:val="24"/>
        </w:rPr>
      </w:pPr>
      <w:r>
        <w:rPr>
          <w:rFonts w:ascii="Helvetica" w:hAnsi="Helvetica" w:cs="Helvetica"/>
          <w:sz w:val="24"/>
          <w:szCs w:val="24"/>
        </w:rPr>
        <w:t>made or percentage of work completed.</w:t>
      </w:r>
    </w:p>
    <w:p w:rsidR="005B3267" w:rsidRPr="005368D5" w:rsidRDefault="005B3267" w:rsidP="00655CBC">
      <w:pPr>
        <w:autoSpaceDE w:val="0"/>
        <w:autoSpaceDN w:val="0"/>
        <w:adjustRightInd w:val="0"/>
        <w:spacing w:after="0" w:line="240" w:lineRule="auto"/>
        <w:jc w:val="both"/>
        <w:rPr>
          <w:rFonts w:ascii="ArialMT" w:hAnsi="ArialMT" w:cs="ArialMT"/>
          <w:sz w:val="24"/>
          <w:szCs w:val="24"/>
        </w:rPr>
      </w:pPr>
      <w:r w:rsidRPr="005368D5">
        <w:rPr>
          <w:rFonts w:ascii="ArialMT" w:hAnsi="ArialMT" w:cs="ArialMT"/>
          <w:sz w:val="24"/>
          <w:szCs w:val="24"/>
        </w:rPr>
        <w:t>3.13.3 If the wrong item is delivered or a defective /damaged item is delivered, the vendor will be</w:t>
      </w:r>
      <w:r w:rsidR="00563782" w:rsidRPr="005368D5">
        <w:rPr>
          <w:rFonts w:ascii="ArialMT" w:hAnsi="ArialMT" w:cs="ArialMT"/>
          <w:sz w:val="24"/>
          <w:szCs w:val="24"/>
        </w:rPr>
        <w:t xml:space="preserve"> </w:t>
      </w:r>
      <w:r w:rsidRPr="005368D5">
        <w:rPr>
          <w:rFonts w:ascii="ArialMT" w:hAnsi="ArialMT" w:cs="ArialMT"/>
          <w:sz w:val="24"/>
          <w:szCs w:val="24"/>
        </w:rPr>
        <w:t>notified and the unacceptable item(s) will be picked up at the vendor’s expense and a</w:t>
      </w:r>
      <w:r w:rsidR="00563782" w:rsidRPr="005368D5">
        <w:rPr>
          <w:rFonts w:ascii="ArialMT" w:hAnsi="ArialMT" w:cs="ArialMT"/>
          <w:sz w:val="24"/>
          <w:szCs w:val="24"/>
        </w:rPr>
        <w:t xml:space="preserve"> </w:t>
      </w:r>
      <w:r w:rsidRPr="005368D5">
        <w:rPr>
          <w:rFonts w:ascii="ArialMT" w:hAnsi="ArialMT" w:cs="ArialMT"/>
          <w:sz w:val="24"/>
          <w:szCs w:val="24"/>
        </w:rPr>
        <w:t>credit memo or reimbursement check shall be issued</w:t>
      </w:r>
      <w:r w:rsidR="00E61A55">
        <w:rPr>
          <w:rFonts w:ascii="ArialMT" w:hAnsi="ArialMT" w:cs="ArialMT"/>
          <w:sz w:val="24"/>
          <w:szCs w:val="24"/>
        </w:rPr>
        <w:t>, as determined by the SCSD</w:t>
      </w:r>
      <w:r w:rsidRPr="005368D5">
        <w:rPr>
          <w:rFonts w:ascii="ArialMT" w:hAnsi="ArialMT" w:cs="ArialMT"/>
          <w:sz w:val="24"/>
          <w:szCs w:val="24"/>
        </w:rPr>
        <w:t>.</w:t>
      </w:r>
    </w:p>
    <w:p w:rsidR="005B3267" w:rsidRPr="005368D5" w:rsidRDefault="005B3267" w:rsidP="00655CBC">
      <w:pPr>
        <w:autoSpaceDE w:val="0"/>
        <w:autoSpaceDN w:val="0"/>
        <w:adjustRightInd w:val="0"/>
        <w:spacing w:after="0" w:line="240" w:lineRule="auto"/>
        <w:jc w:val="both"/>
        <w:rPr>
          <w:rFonts w:ascii="ArialMT" w:hAnsi="ArialMT" w:cs="ArialMT"/>
          <w:sz w:val="24"/>
          <w:szCs w:val="24"/>
        </w:rPr>
      </w:pPr>
      <w:r w:rsidRPr="005368D5">
        <w:rPr>
          <w:rFonts w:ascii="ArialMT" w:hAnsi="ArialMT" w:cs="ArialMT"/>
          <w:sz w:val="24"/>
          <w:szCs w:val="24"/>
        </w:rPr>
        <w:t>3.13.4 All deliveries will be inspected for brand, product code number, quantity, price and</w:t>
      </w:r>
      <w:r w:rsidR="00563782" w:rsidRPr="005368D5">
        <w:rPr>
          <w:rFonts w:ascii="ArialMT" w:hAnsi="ArialMT" w:cs="ArialMT"/>
          <w:sz w:val="24"/>
          <w:szCs w:val="24"/>
        </w:rPr>
        <w:t xml:space="preserve"> </w:t>
      </w:r>
      <w:r w:rsidRPr="005368D5">
        <w:rPr>
          <w:rFonts w:ascii="ArialMT" w:hAnsi="ArialMT" w:cs="ArialMT"/>
          <w:sz w:val="24"/>
          <w:szCs w:val="24"/>
        </w:rPr>
        <w:t>condition. Each item that is delivered must be the approved brand and product that the</w:t>
      </w:r>
      <w:r w:rsidR="00504045" w:rsidRPr="005368D5">
        <w:rPr>
          <w:rFonts w:ascii="ArialMT" w:hAnsi="ArialMT" w:cs="ArialMT"/>
          <w:sz w:val="24"/>
          <w:szCs w:val="24"/>
        </w:rPr>
        <w:t xml:space="preserve"> </w:t>
      </w:r>
      <w:r w:rsidRPr="005368D5">
        <w:rPr>
          <w:rFonts w:ascii="ArialMT" w:hAnsi="ArialMT" w:cs="ArialMT"/>
          <w:sz w:val="24"/>
          <w:szCs w:val="24"/>
        </w:rPr>
        <w:t>vendor quoted on the bid response form.</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3.14 </w:t>
      </w:r>
      <w:r w:rsidRPr="00556F9A">
        <w:rPr>
          <w:rFonts w:ascii="Arial-BoldMT" w:hAnsi="Arial-BoldMT" w:cs="Arial-BoldMT"/>
          <w:b/>
          <w:bCs/>
          <w:color w:val="000000"/>
          <w:sz w:val="24"/>
          <w:szCs w:val="24"/>
        </w:rPr>
        <w:t xml:space="preserve">Credits: </w:t>
      </w:r>
      <w:r w:rsidRPr="00556F9A">
        <w:rPr>
          <w:rFonts w:ascii="ArialMT" w:hAnsi="ArialMT" w:cs="ArialMT"/>
          <w:color w:val="000000"/>
          <w:sz w:val="24"/>
          <w:szCs w:val="24"/>
        </w:rPr>
        <w:t>The successful vendor shall agree to accept, for full credit, the return of any item</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received which is found to be defective in quality or defective in packaging so as to render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item unusable for its intended purpose.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3.15 </w:t>
      </w:r>
      <w:r w:rsidRPr="00556F9A">
        <w:rPr>
          <w:rFonts w:ascii="Arial-BoldMT" w:hAnsi="Arial-BoldMT" w:cs="Arial-BoldMT"/>
          <w:b/>
          <w:bCs/>
          <w:color w:val="000000"/>
          <w:sz w:val="24"/>
          <w:szCs w:val="24"/>
        </w:rPr>
        <w:t xml:space="preserve">Pricing: </w:t>
      </w:r>
      <w:r w:rsidRPr="00556F9A">
        <w:rPr>
          <w:rFonts w:ascii="ArialMT" w:hAnsi="ArialMT" w:cs="ArialMT"/>
          <w:color w:val="000000"/>
          <w:sz w:val="24"/>
          <w:szCs w:val="24"/>
        </w:rPr>
        <w:t>Delivery costs shall be included in the bid price.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3.15.1 Unit of measure shall be as stated on the Bid Response Form (Attachment A).</w:t>
      </w:r>
      <w:r w:rsidR="00DC3867">
        <w:rPr>
          <w:rFonts w:ascii="ArialMT" w:hAnsi="ArialMT" w:cs="ArialMT"/>
          <w:color w:val="000000"/>
          <w:sz w:val="24"/>
          <w:szCs w:val="24"/>
        </w:rPr>
        <w:t xml:space="preserve"> </w:t>
      </w:r>
      <w:r w:rsidR="002D3B92">
        <w:rPr>
          <w:rFonts w:ascii="ArialMT" w:hAnsi="ArialMT" w:cs="ArialMT"/>
          <w:color w:val="000000"/>
          <w:sz w:val="24"/>
          <w:szCs w:val="24"/>
        </w:rPr>
        <w:t>Variations in measure and quantity found after work begins are</w:t>
      </w:r>
      <w:r w:rsidR="00C15428">
        <w:rPr>
          <w:rFonts w:ascii="ArialMT" w:hAnsi="ArialMT" w:cs="ArialMT"/>
          <w:color w:val="000000"/>
          <w:sz w:val="24"/>
          <w:szCs w:val="24"/>
        </w:rPr>
        <w:t xml:space="preserve"> the </w:t>
      </w:r>
      <w:r w:rsidR="002D3B92">
        <w:rPr>
          <w:rFonts w:ascii="ArialMT" w:hAnsi="ArialMT" w:cs="ArialMT"/>
          <w:color w:val="000000"/>
          <w:sz w:val="24"/>
          <w:szCs w:val="24"/>
        </w:rPr>
        <w:t>bidders’</w:t>
      </w:r>
      <w:r w:rsidR="00C15428">
        <w:rPr>
          <w:rFonts w:ascii="ArialMT" w:hAnsi="ArialMT" w:cs="ArialMT"/>
          <w:color w:val="000000"/>
          <w:sz w:val="24"/>
          <w:szCs w:val="24"/>
        </w:rPr>
        <w:t xml:space="preserve"> responsibility.</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3.16 </w:t>
      </w:r>
      <w:r w:rsidRPr="00556F9A">
        <w:rPr>
          <w:rFonts w:ascii="Arial-BoldMT" w:hAnsi="Arial-BoldMT" w:cs="Arial-BoldMT"/>
          <w:b/>
          <w:bCs/>
          <w:color w:val="000000"/>
          <w:sz w:val="24"/>
          <w:szCs w:val="24"/>
        </w:rPr>
        <w:t xml:space="preserve">Contract Termination: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shall have the right at any time and at all times to terminate this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agreement with or without cause, upon written notice of such termination provided not less than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30 days prior to the date that such termination is to be effective, or with such lesser notice as</w:t>
      </w:r>
      <w:r w:rsidR="00563782"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may deem appropriate under the circumstances. Such right to terminate this contract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without cause is hereby reserved by and to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In the event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shall elect to terminate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this contract without cause,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shall compensate the bidder for all work and services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provided or supplied prior to the date of termination. In the event that an advance notice of</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termination is given the awarded contractor agrees to abide and perform all covenants and</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provisions of this contract until the date of the termination specified in the written notice of</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termination. The awarded contractor shall have no further rights, and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shall have no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further obligation, to the awarded contractor subsequent to the date of termination of this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contract as specified in the written notice.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3.17 </w:t>
      </w:r>
      <w:r w:rsidRPr="00556F9A">
        <w:rPr>
          <w:rFonts w:ascii="Arial-BoldMT" w:hAnsi="Arial-BoldMT" w:cs="Arial-BoldMT"/>
          <w:b/>
          <w:bCs/>
          <w:color w:val="000000"/>
          <w:sz w:val="24"/>
          <w:szCs w:val="24"/>
        </w:rPr>
        <w:t xml:space="preserve">Contract Administration: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will periodically inspect work completed or in process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assure that the requirement of this contract are being met. Should it be found that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requirements specified herein </w:t>
      </w:r>
      <w:r w:rsidRPr="00556F9A">
        <w:rPr>
          <w:rFonts w:ascii="ArialMT" w:hAnsi="ArialMT" w:cs="ArialMT"/>
          <w:color w:val="000000"/>
          <w:sz w:val="24"/>
          <w:szCs w:val="24"/>
        </w:rPr>
        <w:lastRenderedPageBreak/>
        <w:t>are not being satisfactorily maintained, the contractor shall be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contacted and any discrepancies, inconsistencies or items not meeting the specifications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contained herein corrected immediately at no additional cost to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A second discrepancy</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notice shall serve, as notification that any future discrepancies, inconsistencies or items not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meeting specifications contained herein will result in terminations of the contractor’s right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proceed further with this contract. The Contractor and his sureties may be liable to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for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any additional cost incurred by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to complete this contract. At this point, the contractor shall</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be considered in default and the contract subject to termination.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3.17.1 It is the intention of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to contract as specified herein with one or more sources that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will give prompt and convenient response to our needs. Any failure of the successful</w:t>
      </w:r>
      <w:r w:rsidR="00504045">
        <w:rPr>
          <w:rFonts w:ascii="ArialMT" w:hAnsi="ArialMT" w:cs="ArialMT"/>
          <w:color w:val="000000"/>
          <w:sz w:val="24"/>
          <w:szCs w:val="24"/>
        </w:rPr>
        <w:t xml:space="preserve"> </w:t>
      </w:r>
      <w:r w:rsidRPr="00556F9A">
        <w:rPr>
          <w:rFonts w:ascii="ArialMT" w:hAnsi="ArialMT" w:cs="ArialMT"/>
          <w:color w:val="000000"/>
          <w:sz w:val="24"/>
          <w:szCs w:val="24"/>
        </w:rPr>
        <w:t>bidder(s) to comply with these conditions may be cause for terminating any resulting</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contract immediately upon notice by the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Department.</w:t>
      </w:r>
    </w:p>
    <w:p w:rsidR="005B3267" w:rsidRPr="00556F9A" w:rsidRDefault="005B3267" w:rsidP="00655CBC">
      <w:pPr>
        <w:autoSpaceDE w:val="0"/>
        <w:autoSpaceDN w:val="0"/>
        <w:adjustRightInd w:val="0"/>
        <w:spacing w:after="0" w:line="240" w:lineRule="auto"/>
        <w:jc w:val="both"/>
        <w:rPr>
          <w:rFonts w:ascii="ArialMT" w:hAnsi="ArialMT" w:cs="ArialMT"/>
          <w:color w:val="1A3BFF"/>
          <w:sz w:val="24"/>
          <w:szCs w:val="24"/>
        </w:rPr>
      </w:pPr>
      <w:r w:rsidRPr="00556F9A">
        <w:rPr>
          <w:rFonts w:ascii="ArialMT" w:hAnsi="ArialMT" w:cs="ArialMT"/>
          <w:color w:val="000000"/>
          <w:sz w:val="24"/>
          <w:szCs w:val="24"/>
        </w:rPr>
        <w:t xml:space="preserve">3.18 </w:t>
      </w:r>
      <w:r w:rsidRPr="00556F9A">
        <w:rPr>
          <w:rFonts w:ascii="Arial-BoldMT" w:hAnsi="Arial-BoldMT" w:cs="Arial-BoldMT"/>
          <w:b/>
          <w:bCs/>
          <w:color w:val="000000"/>
          <w:sz w:val="24"/>
          <w:szCs w:val="24"/>
        </w:rPr>
        <w:t xml:space="preserve">Vendor Application: </w:t>
      </w:r>
      <w:r w:rsidRPr="00556F9A">
        <w:rPr>
          <w:rFonts w:ascii="ArialMT" w:hAnsi="ArialMT" w:cs="ArialMT"/>
          <w:color w:val="000000"/>
          <w:sz w:val="24"/>
          <w:szCs w:val="24"/>
        </w:rPr>
        <w:t xml:space="preserve">All bidders are required to complete </w:t>
      </w:r>
      <w:r w:rsidR="006E29B4" w:rsidRPr="00556F9A">
        <w:rPr>
          <w:rFonts w:ascii="ArialMT" w:hAnsi="ArialMT" w:cs="ArialMT"/>
          <w:color w:val="000000"/>
          <w:sz w:val="24"/>
          <w:szCs w:val="24"/>
        </w:rPr>
        <w:t>a</w:t>
      </w:r>
      <w:r w:rsidRPr="00556F9A">
        <w:rPr>
          <w:rFonts w:ascii="ArialMT" w:hAnsi="ArialMT" w:cs="ArialMT"/>
          <w:color w:val="000000"/>
          <w:sz w:val="24"/>
          <w:szCs w:val="24"/>
        </w:rPr>
        <w:t xml:space="preserve"> Vendor Application.</w:t>
      </w:r>
      <w:r w:rsidR="00C15428">
        <w:rPr>
          <w:rFonts w:ascii="ArialMT" w:hAnsi="ArialMT" w:cs="ArialMT"/>
          <w:color w:val="000000"/>
          <w:sz w:val="24"/>
          <w:szCs w:val="24"/>
        </w:rPr>
        <w:t xml:space="preserve"> After selecting the best bidder, the SCS</w:t>
      </w:r>
      <w:r w:rsidR="00E61A55">
        <w:rPr>
          <w:rFonts w:ascii="ArialMT" w:hAnsi="ArialMT" w:cs="ArialMT"/>
          <w:color w:val="000000"/>
          <w:sz w:val="24"/>
          <w:szCs w:val="24"/>
        </w:rPr>
        <w:t>D</w:t>
      </w:r>
      <w:r w:rsidR="00C15428">
        <w:rPr>
          <w:rFonts w:ascii="ArialMT" w:hAnsi="ArialMT" w:cs="ArialMT"/>
          <w:color w:val="000000"/>
          <w:sz w:val="24"/>
          <w:szCs w:val="24"/>
        </w:rPr>
        <w:t xml:space="preserve"> Finance department may require the vender to fill out a Vender Application or to provide financial statements, bonding capacities, past work references and other information to insure the stability of the contractor.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3.19 </w:t>
      </w:r>
      <w:r w:rsidRPr="00556F9A">
        <w:rPr>
          <w:rFonts w:ascii="Arial-BoldMT" w:hAnsi="Arial-BoldMT" w:cs="Arial-BoldMT"/>
          <w:b/>
          <w:bCs/>
          <w:color w:val="000000"/>
          <w:sz w:val="24"/>
          <w:szCs w:val="24"/>
        </w:rPr>
        <w:t xml:space="preserve">Responding to Solicitation: </w:t>
      </w:r>
      <w:r w:rsidRPr="00556F9A">
        <w:rPr>
          <w:rFonts w:ascii="ArialMT" w:hAnsi="ArialMT" w:cs="ArialMT"/>
          <w:color w:val="000000"/>
          <w:sz w:val="24"/>
          <w:szCs w:val="24"/>
        </w:rPr>
        <w:t xml:space="preserve">Those interested in responding to this or any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w:t>
      </w:r>
      <w:r w:rsidR="004810E4" w:rsidRPr="00556F9A">
        <w:rPr>
          <w:rFonts w:ascii="ArialMT" w:hAnsi="ArialMT" w:cs="ArialMT"/>
          <w:color w:val="000000"/>
          <w:sz w:val="24"/>
          <w:szCs w:val="24"/>
        </w:rPr>
        <w:t>Facilities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opportunity must </w:t>
      </w:r>
      <w:r w:rsidR="007D020E" w:rsidRPr="00556F9A">
        <w:rPr>
          <w:rFonts w:ascii="ArialMT" w:hAnsi="ArialMT" w:cs="ArialMT"/>
          <w:color w:val="000000"/>
          <w:sz w:val="24"/>
          <w:szCs w:val="24"/>
        </w:rPr>
        <w:t>contact the Facilities Department at 386-</w:t>
      </w:r>
      <w:r w:rsidR="00726B26">
        <w:rPr>
          <w:rFonts w:ascii="ArialMT" w:hAnsi="ArialMT" w:cs="ArialMT"/>
          <w:color w:val="000000"/>
          <w:sz w:val="24"/>
          <w:szCs w:val="24"/>
        </w:rPr>
        <w:t>647-4151</w:t>
      </w:r>
      <w:r w:rsidR="00C15428">
        <w:rPr>
          <w:rFonts w:ascii="ArialMT" w:hAnsi="ArialMT" w:cs="ArialMT"/>
          <w:color w:val="000000"/>
          <w:sz w:val="24"/>
          <w:szCs w:val="24"/>
        </w:rPr>
        <w:t xml:space="preserve"> and request a bid packet or receive information on how to receive a bid packet.</w:t>
      </w:r>
      <w:r w:rsidR="007D020E"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3.20 </w:t>
      </w:r>
      <w:r w:rsidRPr="00556F9A">
        <w:rPr>
          <w:rFonts w:ascii="Arial-BoldMT" w:hAnsi="Arial-BoldMT" w:cs="Arial-BoldMT"/>
          <w:b/>
          <w:bCs/>
          <w:color w:val="000000"/>
          <w:sz w:val="24"/>
          <w:szCs w:val="24"/>
        </w:rPr>
        <w:t xml:space="preserve">Small Business Enterprise (SBE):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expects participation of small business enterprises in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provision of goods, services and construction. If third-party agreements are necessary for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the awarded firm to complete this contract,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recommends using a small business.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3.21 </w:t>
      </w:r>
      <w:r w:rsidR="00D807DB" w:rsidRPr="00556F9A">
        <w:rPr>
          <w:rFonts w:ascii="Arial-BoldMT" w:hAnsi="Arial-BoldMT" w:cs="Arial-BoldMT"/>
          <w:b/>
          <w:bCs/>
          <w:color w:val="000000"/>
          <w:sz w:val="24"/>
          <w:szCs w:val="24"/>
        </w:rPr>
        <w:t>SCS</w:t>
      </w:r>
      <w:r w:rsidR="00E61A55">
        <w:rPr>
          <w:rFonts w:ascii="Arial-BoldMT" w:hAnsi="Arial-BoldMT" w:cs="Arial-BoldMT"/>
          <w:b/>
          <w:bCs/>
          <w:color w:val="000000"/>
          <w:sz w:val="24"/>
          <w:szCs w:val="24"/>
        </w:rPr>
        <w:t>D</w:t>
      </w:r>
      <w:r w:rsidRPr="00556F9A">
        <w:rPr>
          <w:rFonts w:ascii="Arial-BoldMT" w:hAnsi="Arial-BoldMT" w:cs="Arial-BoldMT"/>
          <w:b/>
          <w:bCs/>
          <w:color w:val="000000"/>
          <w:sz w:val="24"/>
          <w:szCs w:val="24"/>
        </w:rPr>
        <w:t xml:space="preserve"> Facility Security: </w:t>
      </w:r>
      <w:r w:rsidRPr="00556F9A">
        <w:rPr>
          <w:rFonts w:ascii="ArialMT" w:hAnsi="ArialMT" w:cs="ArialMT"/>
          <w:color w:val="000000"/>
          <w:sz w:val="24"/>
          <w:szCs w:val="24"/>
        </w:rPr>
        <w:t>All personnel must coordinate with the facility’s front office or security</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personnel. Contractor’s employees must be properly identified and must sign in and sign out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when working or making deliveries during operational hours. All personnel must remain in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assigned work area.</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lastRenderedPageBreak/>
        <w:t>3.21.1 It shall be the sole responsibility of the Contractor performing services for this contract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safeguard their own materials, tools, and equipment.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shall not assume any</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responsibility for vandalism and/or theft of materials, tools, and/or equipment.</w:t>
      </w:r>
    </w:p>
    <w:p w:rsidR="00563782"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3.22 </w:t>
      </w:r>
      <w:r w:rsidRPr="00556F9A">
        <w:rPr>
          <w:rFonts w:ascii="Arial-BoldMT" w:hAnsi="Arial-BoldMT" w:cs="Arial-BoldMT"/>
          <w:b/>
          <w:bCs/>
          <w:color w:val="000000"/>
          <w:sz w:val="24"/>
          <w:szCs w:val="24"/>
        </w:rPr>
        <w:t xml:space="preserve">Jessica Lunsford Act: </w:t>
      </w:r>
      <w:r w:rsidRPr="00556F9A">
        <w:rPr>
          <w:rFonts w:ascii="ArialMT" w:hAnsi="ArialMT" w:cs="ArialMT"/>
          <w:color w:val="000000"/>
          <w:sz w:val="24"/>
          <w:szCs w:val="24"/>
        </w:rPr>
        <w:t>Effective September 1, 2005, in order to comply with the Jessica</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Lunsford Act, vendors meeting any of the three criteria listed below will be required to be Level II</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fingerprinted and screened by the District’s Human Resources Department which consists of</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FDLE/FBI search. Criteria: (i) Be at school when students are present, or (ii) Have direct contact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with students, or (iii) Have access to or control of school funds.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Effective July 1, 2007, Senate Bill 988-High Risk Offenders, was signed into law. This bill</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amends the Jessica Lunsford Act provisions that require background checks for contractors on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school grounds, and provides an opportunity for school districts to make allowable changes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their district procedure.</w:t>
      </w:r>
      <w:r w:rsidR="00504045">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has decided to continue its current fingerprinting and background check requirements,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and will not adopt the statutorily allowed changes with the exception of:</w:t>
      </w:r>
      <w:r w:rsidR="00563782" w:rsidRPr="00556F9A">
        <w:rPr>
          <w:rFonts w:ascii="ArialMT" w:hAnsi="ArialMT" w:cs="ArialMT"/>
          <w:color w:val="000000"/>
          <w:sz w:val="24"/>
          <w:szCs w:val="24"/>
        </w:rPr>
        <w:t xml:space="preserve"> </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3.22.1 Contract employees who work, and at all times remain, in an area separated from</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students by a chain link fence that is at least six feet high, will not be subject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fingerprinting and background screening requirements. This exception will be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determined through the Facilities Department as a part of the bid process. Contractors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to whom this exception applies will be responsible for maintaining the required fence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and for ensuring that workers do not enter any part of the school site which is beyond</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fence. Failure of the contractor to meet this requirement will void the contractor’s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exemption.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3.22.2 If you have no personnel who meet any of the three criteria, the law does not apply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you; therefore you do not need to take action.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 </w:t>
      </w:r>
      <w:r w:rsidRPr="00556F9A">
        <w:rPr>
          <w:rFonts w:ascii="Arial-BoldMT" w:hAnsi="Arial-BoldMT" w:cs="Arial-BoldMT"/>
          <w:b/>
          <w:bCs/>
          <w:color w:val="000000"/>
          <w:sz w:val="24"/>
          <w:szCs w:val="24"/>
        </w:rPr>
        <w:t xml:space="preserve">Contractor’s Personnel: </w:t>
      </w:r>
      <w:r w:rsidRPr="00556F9A">
        <w:rPr>
          <w:rFonts w:ascii="ArialMT" w:hAnsi="ArialMT" w:cs="ArialMT"/>
          <w:color w:val="000000"/>
          <w:sz w:val="24"/>
          <w:szCs w:val="24"/>
        </w:rPr>
        <w:t>Contractor’s staff is to present a professional appearance. Personnel</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shall be neat, clean, well groomed, properly uniformed and conduct themselves in a respectable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and courteous manner while performing duties and while at any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facilities.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3.23.1 Qualifications of new people working under this contract will be submitted to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in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writing, for approval prior to them conducting any </w:t>
      </w:r>
      <w:r w:rsidRPr="00556F9A">
        <w:rPr>
          <w:rFonts w:ascii="ArialMT" w:hAnsi="ArialMT" w:cs="ArialMT"/>
          <w:color w:val="000000"/>
          <w:sz w:val="24"/>
          <w:szCs w:val="24"/>
        </w:rPr>
        <w:lastRenderedPageBreak/>
        <w:t>service under this contract. Submit list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of all employees that will be working under the current contract and any intention for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additional personnel, and back-up personnel for each function.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3.23.2 Employees shall wear a recognizable uniform. No hats shall be allowed indoors. Each</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technician performing work for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must carry a picture ID issued by the State of</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Florida (drivers license or State issued ID) that shall be presented upon request while on</w:t>
      </w:r>
      <w:r w:rsidR="00563782"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E61A55">
        <w:rPr>
          <w:rFonts w:ascii="ArialMT" w:hAnsi="ArialMT" w:cs="ArialMT"/>
          <w:color w:val="000000"/>
          <w:sz w:val="24"/>
          <w:szCs w:val="24"/>
        </w:rPr>
        <w:t>D</w:t>
      </w:r>
      <w:r w:rsidRPr="00556F9A">
        <w:rPr>
          <w:rFonts w:ascii="ArialMT" w:hAnsi="ArialMT" w:cs="ArialMT"/>
          <w:color w:val="000000"/>
          <w:sz w:val="24"/>
          <w:szCs w:val="24"/>
        </w:rPr>
        <w:t xml:space="preserve"> property. This provision will be strictly enforced.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3.23.3 Use of tobacco products shall only be allowed in designated area(s).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3.23.4 Contractor’s personnel shall not play loud music, make unnecessary noises, or use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language that causes offense to others.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3.23.5 The Contractor is not to use any Day Labor or temporary workers at any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facility.</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This includes all technicians that are added subsequent to award. Failure to comply with</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this specification could result in immediate termination of the award and liquidated</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damages.</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3.23.6 The employment of unauthorized aliens by any Contractor is considered a violation </w:t>
      </w:r>
      <w:r w:rsidRPr="002D3B92">
        <w:rPr>
          <w:rFonts w:ascii="ArialMT" w:hAnsi="ArialMT" w:cs="ArialMT"/>
          <w:sz w:val="24"/>
          <w:szCs w:val="24"/>
        </w:rPr>
        <w:t>of</w:t>
      </w:r>
      <w:r w:rsidR="00563782" w:rsidRPr="002D3B92">
        <w:rPr>
          <w:rFonts w:ascii="ArialMT" w:hAnsi="ArialMT" w:cs="ArialMT"/>
          <w:sz w:val="24"/>
          <w:szCs w:val="24"/>
        </w:rPr>
        <w:t xml:space="preserve"> </w:t>
      </w:r>
      <w:r w:rsidRPr="002D3B92">
        <w:rPr>
          <w:rFonts w:ascii="ArialMT" w:hAnsi="ArialMT" w:cs="ArialMT"/>
          <w:sz w:val="24"/>
          <w:szCs w:val="24"/>
        </w:rPr>
        <w:t>Section 2</w:t>
      </w:r>
      <w:r w:rsidR="00840A30" w:rsidRPr="002D3B92">
        <w:rPr>
          <w:rFonts w:ascii="ArialMT" w:hAnsi="ArialMT" w:cs="ArialMT"/>
          <w:sz w:val="24"/>
          <w:szCs w:val="24"/>
        </w:rPr>
        <w:t>74</w:t>
      </w:r>
      <w:r w:rsidRPr="002D3B92">
        <w:rPr>
          <w:rFonts w:ascii="ArialMT" w:hAnsi="ArialMT" w:cs="ArialMT"/>
          <w:sz w:val="24"/>
          <w:szCs w:val="24"/>
        </w:rPr>
        <w:t xml:space="preserve"> A (e) of the Immigration and Nationalization Act. If the Contractor knowingly</w:t>
      </w:r>
      <w:r w:rsidR="00563782" w:rsidRPr="002D3B92">
        <w:rPr>
          <w:rFonts w:ascii="ArialMT" w:hAnsi="ArialMT" w:cs="ArialMT"/>
          <w:sz w:val="24"/>
          <w:szCs w:val="24"/>
        </w:rPr>
        <w:t xml:space="preserve"> </w:t>
      </w:r>
      <w:r w:rsidRPr="002D3B92">
        <w:rPr>
          <w:rFonts w:ascii="ArialMT" w:hAnsi="ArialMT" w:cs="ArialMT"/>
          <w:sz w:val="24"/>
          <w:szCs w:val="24"/>
        </w:rPr>
        <w:t>employs</w:t>
      </w:r>
      <w:r w:rsidRPr="00556F9A">
        <w:rPr>
          <w:rFonts w:ascii="ArialMT" w:hAnsi="ArialMT" w:cs="ArialMT"/>
          <w:color w:val="000000"/>
          <w:sz w:val="24"/>
          <w:szCs w:val="24"/>
        </w:rPr>
        <w:t xml:space="preserve"> unauthorized aliens, such a violation shall also be cause for cancellation of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contract.</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3.23.7 Possession of firearms will not be tolerated on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property; nor will violations of</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Federal and State laws and any applicable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policy regarding Drug Free Workplace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be tolerated. Violations will be subject for the immediate termination of any contract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resulting from this Invitation to Bid.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3.23.8 “Firearm” shall mean any weapon (including a starter gun or antique firearm) which will, is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designed to, or may readily be, converted to expel a projectile by the action of an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explosive; the frame or receiver of any such weapon; any destructive device; or any</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machine gun.</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3.23.9 No person who has a firearm in their vehicle may park their vehicle on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property.</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3.23.10 If any employee of a Contractor or Sub-Contractor is found to have brought a</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firearm on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property, said employee will be terminated from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contract by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Contractor or Sub-Contractor. If the Sub-Contractor fails to terminate said employee, the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Sub-Contractor’s agreement with the Contractor for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contract shall be terminated. If</w:t>
      </w:r>
      <w:r w:rsidR="00504045">
        <w:rPr>
          <w:rFonts w:ascii="ArialMT" w:hAnsi="ArialMT" w:cs="ArialMT"/>
          <w:color w:val="000000"/>
          <w:sz w:val="24"/>
          <w:szCs w:val="24"/>
        </w:rPr>
        <w:t xml:space="preserve"> </w:t>
      </w:r>
      <w:r w:rsidRPr="00556F9A">
        <w:rPr>
          <w:rFonts w:ascii="ArialMT" w:hAnsi="ArialMT" w:cs="ArialMT"/>
          <w:color w:val="000000"/>
          <w:sz w:val="24"/>
          <w:szCs w:val="24"/>
        </w:rPr>
        <w:lastRenderedPageBreak/>
        <w:t>the Contractor fails to terminate said employee or fails to terminate the agreement with</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Sub-Contractor who fails to terminate said employee, the Contractor’s agreement with</w:t>
      </w:r>
      <w:r w:rsidR="00563782" w:rsidRPr="00556F9A">
        <w:rPr>
          <w:rFonts w:ascii="ArialMT" w:hAnsi="ArialMT" w:cs="ArialMT"/>
          <w:color w:val="000000"/>
          <w:sz w:val="24"/>
          <w:szCs w:val="24"/>
        </w:rPr>
        <w:t xml:space="preserve">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shall be terminated.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3.24 </w:t>
      </w:r>
      <w:r w:rsidRPr="00556F9A">
        <w:rPr>
          <w:rFonts w:ascii="Arial-BoldMT" w:hAnsi="Arial-BoldMT" w:cs="Arial-BoldMT"/>
          <w:b/>
          <w:bCs/>
          <w:color w:val="000000"/>
          <w:sz w:val="24"/>
          <w:szCs w:val="24"/>
        </w:rPr>
        <w:t xml:space="preserve">Facilities Inspections: </w:t>
      </w:r>
      <w:r w:rsidR="00D807DB" w:rsidRPr="00556F9A">
        <w:rPr>
          <w:rFonts w:ascii="ArialMT" w:hAnsi="ArialMT" w:cs="ArialMT"/>
          <w:color w:val="000000"/>
          <w:sz w:val="24"/>
          <w:szCs w:val="24"/>
        </w:rPr>
        <w:t>SCS</w:t>
      </w:r>
      <w:r w:rsidR="00694305">
        <w:rPr>
          <w:rFonts w:ascii="ArialMT" w:hAnsi="ArialMT" w:cs="ArialMT"/>
          <w:color w:val="000000"/>
          <w:sz w:val="24"/>
          <w:szCs w:val="24"/>
        </w:rPr>
        <w:t>D</w:t>
      </w:r>
      <w:r w:rsidRPr="00556F9A">
        <w:rPr>
          <w:rFonts w:ascii="ArialMT" w:hAnsi="ArialMT" w:cs="ArialMT"/>
          <w:color w:val="000000"/>
          <w:sz w:val="24"/>
          <w:szCs w:val="24"/>
        </w:rPr>
        <w:t xml:space="preserve"> reserves the right, prior to award of any contract and throughout</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bid period, to inspect the prospective vendor’s facilities and place of business to determine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that the vendor has a regular, bona fide establishment, that is presently a going concern and is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likely to continue as such.</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3.24.1 Qualifications to be evaluated may include, but not be limited to, the vendor’s ability to</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service the School District in terms of: 1) delivering orders promptly and in an organized</w:t>
      </w:r>
      <w:r w:rsidR="00504045">
        <w:rPr>
          <w:rFonts w:ascii="ArialMT" w:hAnsi="ArialMT" w:cs="ArialMT"/>
          <w:color w:val="000000"/>
          <w:sz w:val="24"/>
          <w:szCs w:val="24"/>
        </w:rPr>
        <w:t xml:space="preserve"> </w:t>
      </w:r>
      <w:r w:rsidRPr="00556F9A">
        <w:rPr>
          <w:rFonts w:ascii="ArialMT" w:hAnsi="ArialMT" w:cs="ArialMT"/>
          <w:color w:val="000000"/>
          <w:sz w:val="24"/>
          <w:szCs w:val="24"/>
        </w:rPr>
        <w:t>manner by customer-oriented drivers, 2) accuracy of invoicing, 3) providing accurate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and timely reports, 4) capacity of the delivery fleet and 5) good communication with the</w:t>
      </w:r>
      <w:r w:rsidR="00563782" w:rsidRPr="00556F9A">
        <w:rPr>
          <w:rFonts w:ascii="ArialMT" w:hAnsi="ArialMT" w:cs="ArialMT"/>
          <w:color w:val="000000"/>
          <w:sz w:val="24"/>
          <w:szCs w:val="24"/>
        </w:rPr>
        <w:t xml:space="preserve"> </w:t>
      </w:r>
      <w:r w:rsidR="00726B26">
        <w:rPr>
          <w:rFonts w:ascii="ArialMT" w:hAnsi="ArialMT" w:cs="ArialMT"/>
          <w:color w:val="000000"/>
          <w:sz w:val="24"/>
          <w:szCs w:val="24"/>
        </w:rPr>
        <w:t>Facility Staff</w:t>
      </w:r>
      <w:r w:rsidRPr="00556F9A">
        <w:rPr>
          <w:rFonts w:ascii="ArialMT" w:hAnsi="ArialMT" w:cs="ArialMT"/>
          <w:color w:val="000000"/>
          <w:sz w:val="24"/>
          <w:szCs w:val="24"/>
        </w:rPr>
        <w:t>.</w:t>
      </w:r>
    </w:p>
    <w:p w:rsidR="00250E28" w:rsidRPr="00556F9A" w:rsidRDefault="00250E28" w:rsidP="00655CBC">
      <w:pPr>
        <w:autoSpaceDE w:val="0"/>
        <w:autoSpaceDN w:val="0"/>
        <w:adjustRightInd w:val="0"/>
        <w:spacing w:after="0" w:line="240" w:lineRule="auto"/>
        <w:jc w:val="both"/>
        <w:rPr>
          <w:rFonts w:ascii="Arial-BoldMT" w:hAnsi="Arial-BoldMT" w:cs="Arial-BoldMT"/>
          <w:b/>
          <w:bCs/>
          <w:color w:val="000000"/>
          <w:sz w:val="24"/>
          <w:szCs w:val="24"/>
        </w:rPr>
        <w:sectPr w:rsidR="00250E28" w:rsidRPr="00556F9A"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lastRenderedPageBreak/>
        <w:t>4 CONTACT INFORMATION AND CERTIFICATION</w:t>
      </w:r>
    </w:p>
    <w:p w:rsidR="007D020E" w:rsidRPr="00556F9A" w:rsidRDefault="007D020E"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4.1 </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Bidder must supply the information listed below for bid to be considered.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4.2 The signer of this bid response guarantees, as evidence by the sworn affidavit required herein,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truth and accuracy of all statements and of all answers to interrogatories hereinafter made.</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4.3 The undersigned hereby authorizes any public official, engineer, architect, surety company, bank</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depository, material or equipment manufacturer or distributor or any person, firm or corporation</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to furnish any pertinent information requested by </w:t>
      </w:r>
      <w:r w:rsidR="00D807DB" w:rsidRPr="00556F9A">
        <w:rPr>
          <w:rFonts w:ascii="ArialMT" w:hAnsi="ArialMT" w:cs="ArialMT"/>
          <w:color w:val="000000"/>
          <w:sz w:val="24"/>
          <w:szCs w:val="24"/>
        </w:rPr>
        <w:t>Suwannee</w:t>
      </w:r>
      <w:r w:rsidRPr="00556F9A">
        <w:rPr>
          <w:rFonts w:ascii="ArialMT" w:hAnsi="ArialMT" w:cs="ArialMT"/>
          <w:color w:val="000000"/>
          <w:sz w:val="24"/>
          <w:szCs w:val="24"/>
        </w:rPr>
        <w:t xml:space="preserve"> County </w:t>
      </w:r>
      <w:r w:rsidR="004810E4" w:rsidRPr="00556F9A">
        <w:rPr>
          <w:rFonts w:ascii="ArialMT" w:hAnsi="ArialMT" w:cs="ArialMT"/>
          <w:color w:val="000000"/>
          <w:sz w:val="24"/>
          <w:szCs w:val="24"/>
        </w:rPr>
        <w:t xml:space="preserve">School </w:t>
      </w:r>
      <w:r w:rsidR="00694305">
        <w:rPr>
          <w:rFonts w:ascii="ArialMT" w:hAnsi="ArialMT" w:cs="ArialMT"/>
          <w:color w:val="000000"/>
          <w:sz w:val="24"/>
          <w:szCs w:val="24"/>
        </w:rPr>
        <w:t>District</w:t>
      </w:r>
      <w:r w:rsidRPr="00556F9A">
        <w:rPr>
          <w:rFonts w:ascii="ArialMT" w:hAnsi="ArialMT" w:cs="ArialMT"/>
          <w:color w:val="000000"/>
          <w:sz w:val="24"/>
          <w:szCs w:val="24"/>
        </w:rPr>
        <w:t>, or their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representative, deemed necessary to verify the statements made in this qualification form or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regarding the standing and general reputation of the applicant. The signer also states that all</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information given is an accurate representation of the office location and resources from where</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the services are to be rendered.</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4.4 The undersigned certifies that this bid is made without prior understanding, agreement or</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connection with any corporation, firm or person submitting a bid for the same materials, supplies,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or equipment and is in all respects fair and without collusion or fraud. The undersigned certifies</w:t>
      </w:r>
      <w:r w:rsidR="00563782" w:rsidRPr="00556F9A">
        <w:rPr>
          <w:rFonts w:ascii="ArialMT" w:hAnsi="ArialMT" w:cs="ArialMT"/>
          <w:color w:val="000000"/>
          <w:sz w:val="24"/>
          <w:szCs w:val="24"/>
        </w:rPr>
        <w:t xml:space="preserve"> </w:t>
      </w:r>
      <w:r w:rsidRPr="00556F9A">
        <w:rPr>
          <w:rFonts w:ascii="ArialMT" w:hAnsi="ArialMT" w:cs="ArialMT"/>
          <w:color w:val="000000"/>
          <w:sz w:val="24"/>
          <w:szCs w:val="24"/>
        </w:rPr>
        <w:t>acceptance of this bid’s terms, conditions, specifications, attachments, and addendum.</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lastRenderedPageBreak/>
        <w:t>4.5 The undersigned certifies he/she is authorized to sign this bid for the bidder.</w:t>
      </w:r>
    </w:p>
    <w:p w:rsidR="00DE21D4" w:rsidRDefault="00DE21D4" w:rsidP="00655CBC">
      <w:pPr>
        <w:autoSpaceDE w:val="0"/>
        <w:autoSpaceDN w:val="0"/>
        <w:adjustRightInd w:val="0"/>
        <w:spacing w:after="0" w:line="240" w:lineRule="auto"/>
        <w:jc w:val="both"/>
        <w:rPr>
          <w:rFonts w:ascii="ArialMT" w:hAnsi="ArialMT" w:cs="ArialMT"/>
          <w:color w:val="000000"/>
          <w:sz w:val="24"/>
          <w:szCs w:val="24"/>
        </w:rPr>
      </w:pPr>
    </w:p>
    <w:p w:rsidR="00997E3A" w:rsidRDefault="00997E3A" w:rsidP="00DE21D4">
      <w:pPr>
        <w:autoSpaceDE w:val="0"/>
        <w:autoSpaceDN w:val="0"/>
        <w:adjustRightInd w:val="0"/>
        <w:spacing w:after="0" w:line="240" w:lineRule="auto"/>
        <w:jc w:val="center"/>
        <w:rPr>
          <w:rFonts w:ascii="ArialMT" w:hAnsi="ArialMT" w:cs="ArialMT"/>
          <w:i/>
          <w:color w:val="000000"/>
          <w:sz w:val="24"/>
          <w:szCs w:val="24"/>
        </w:rPr>
      </w:pPr>
    </w:p>
    <w:p w:rsidR="00997E3A" w:rsidRDefault="00997E3A" w:rsidP="00DE21D4">
      <w:pPr>
        <w:autoSpaceDE w:val="0"/>
        <w:autoSpaceDN w:val="0"/>
        <w:adjustRightInd w:val="0"/>
        <w:spacing w:after="0" w:line="240" w:lineRule="auto"/>
        <w:jc w:val="center"/>
        <w:rPr>
          <w:rFonts w:ascii="ArialMT" w:hAnsi="ArialMT" w:cs="ArialMT"/>
          <w:i/>
          <w:color w:val="000000"/>
          <w:sz w:val="24"/>
          <w:szCs w:val="24"/>
        </w:rPr>
      </w:pPr>
    </w:p>
    <w:p w:rsidR="00997E3A" w:rsidRDefault="00997E3A" w:rsidP="00DE21D4">
      <w:pPr>
        <w:autoSpaceDE w:val="0"/>
        <w:autoSpaceDN w:val="0"/>
        <w:adjustRightInd w:val="0"/>
        <w:spacing w:after="0" w:line="240" w:lineRule="auto"/>
        <w:jc w:val="center"/>
        <w:rPr>
          <w:rFonts w:ascii="ArialMT" w:hAnsi="ArialMT" w:cs="ArialMT"/>
          <w:i/>
          <w:color w:val="000000"/>
          <w:sz w:val="24"/>
          <w:szCs w:val="24"/>
        </w:rPr>
      </w:pPr>
    </w:p>
    <w:p w:rsidR="00CC5A0A" w:rsidRDefault="00DE21D4" w:rsidP="00DE21D4">
      <w:pPr>
        <w:autoSpaceDE w:val="0"/>
        <w:autoSpaceDN w:val="0"/>
        <w:adjustRightInd w:val="0"/>
        <w:spacing w:after="0" w:line="240" w:lineRule="auto"/>
        <w:jc w:val="center"/>
        <w:rPr>
          <w:rFonts w:ascii="ArialMT" w:hAnsi="ArialMT" w:cs="ArialMT"/>
          <w:i/>
          <w:color w:val="000000"/>
          <w:sz w:val="24"/>
          <w:szCs w:val="24"/>
        </w:rPr>
      </w:pPr>
      <w:r>
        <w:rPr>
          <w:rFonts w:ascii="ArialMT" w:hAnsi="ArialMT" w:cs="ArialMT"/>
          <w:i/>
          <w:color w:val="000000"/>
          <w:sz w:val="24"/>
          <w:szCs w:val="24"/>
        </w:rPr>
        <w:t>~NEXT PAGE~</w:t>
      </w:r>
    </w:p>
    <w:p w:rsidR="00CC5A0A" w:rsidRPr="007B2B84" w:rsidRDefault="00CC5A0A" w:rsidP="00CC5A0A">
      <w:pPr>
        <w:autoSpaceDE w:val="0"/>
        <w:autoSpaceDN w:val="0"/>
        <w:adjustRightInd w:val="0"/>
        <w:spacing w:after="0" w:line="240" w:lineRule="auto"/>
        <w:jc w:val="center"/>
        <w:rPr>
          <w:rFonts w:ascii="Arial" w:hAnsi="Arial" w:cs="Arial"/>
          <w:b/>
          <w:color w:val="000000"/>
          <w:sz w:val="24"/>
          <w:szCs w:val="24"/>
        </w:rPr>
      </w:pPr>
      <w:r>
        <w:rPr>
          <w:rFonts w:ascii="ArialMT" w:hAnsi="ArialMT" w:cs="ArialMT"/>
          <w:i/>
          <w:color w:val="000000"/>
          <w:sz w:val="24"/>
          <w:szCs w:val="24"/>
        </w:rPr>
        <w:br w:type="page"/>
      </w:r>
      <w:r w:rsidRPr="007B2B84">
        <w:rPr>
          <w:rFonts w:ascii="Arial" w:hAnsi="Arial" w:cs="Arial"/>
          <w:b/>
          <w:color w:val="000000"/>
          <w:sz w:val="24"/>
          <w:szCs w:val="24"/>
        </w:rPr>
        <w:lastRenderedPageBreak/>
        <w:t>ATTACHMENT A</w:t>
      </w:r>
      <w:r>
        <w:rPr>
          <w:rFonts w:ascii="Arial" w:hAnsi="Arial" w:cs="Arial"/>
          <w:b/>
          <w:color w:val="000000"/>
          <w:sz w:val="24"/>
          <w:szCs w:val="24"/>
        </w:rPr>
        <w:t xml:space="preserve"> (page 1)</w:t>
      </w:r>
    </w:p>
    <w:p w:rsidR="00CC5A0A" w:rsidRDefault="00CC5A0A" w:rsidP="00CC5A0A">
      <w:pPr>
        <w:autoSpaceDE w:val="0"/>
        <w:autoSpaceDN w:val="0"/>
        <w:adjustRightInd w:val="0"/>
        <w:spacing w:after="0" w:line="240" w:lineRule="auto"/>
        <w:rPr>
          <w:rFonts w:ascii="Arial" w:hAnsi="Arial" w:cs="Arial"/>
          <w:color w:val="000000"/>
          <w:sz w:val="24"/>
          <w:szCs w:val="24"/>
        </w:rPr>
      </w:pPr>
    </w:p>
    <w:p w:rsidR="00CC5A0A" w:rsidRDefault="00CC5A0A" w:rsidP="00CC5A0A">
      <w:pPr>
        <w:autoSpaceDE w:val="0"/>
        <w:autoSpaceDN w:val="0"/>
        <w:adjustRightInd w:val="0"/>
        <w:spacing w:after="0" w:line="240" w:lineRule="auto"/>
        <w:rPr>
          <w:rFonts w:ascii="Arial" w:hAnsi="Arial" w:cs="Arial"/>
          <w:color w:val="000000"/>
          <w:sz w:val="24"/>
          <w:szCs w:val="24"/>
        </w:rPr>
      </w:pPr>
    </w:p>
    <w:p w:rsidR="00CC5A0A" w:rsidRPr="007B2B84" w:rsidRDefault="00CC5A0A" w:rsidP="00CC5A0A">
      <w:pPr>
        <w:autoSpaceDE w:val="0"/>
        <w:autoSpaceDN w:val="0"/>
        <w:adjustRightInd w:val="0"/>
        <w:spacing w:after="0" w:line="240" w:lineRule="auto"/>
        <w:rPr>
          <w:rFonts w:ascii="Arial" w:hAnsi="Arial" w:cs="Arial"/>
          <w:color w:val="000000"/>
          <w:sz w:val="24"/>
          <w:szCs w:val="24"/>
        </w:rPr>
      </w:pPr>
    </w:p>
    <w:p w:rsidR="00CC5A0A" w:rsidRDefault="001D2D27" w:rsidP="00CC5A0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INVITATION TO BID-</w:t>
      </w:r>
      <w:r>
        <w:rPr>
          <w:rFonts w:ascii="Arial-BoldMT" w:hAnsi="Arial-BoldMT" w:cs="Arial-BoldMT"/>
          <w:b/>
          <w:bCs/>
          <w:sz w:val="24"/>
          <w:szCs w:val="24"/>
        </w:rPr>
        <w:t xml:space="preserve">Suwannee Springcrest Elementary School </w:t>
      </w:r>
      <w:r w:rsidR="00694305">
        <w:rPr>
          <w:rFonts w:ascii="Arial-BoldMT" w:hAnsi="Arial-BoldMT" w:cs="Arial-BoldMT"/>
          <w:b/>
          <w:bCs/>
          <w:sz w:val="24"/>
          <w:szCs w:val="24"/>
        </w:rPr>
        <w:t>Covered Play</w:t>
      </w:r>
    </w:p>
    <w:p w:rsidR="00CC5A0A" w:rsidRDefault="00CC5A0A" w:rsidP="00CC5A0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BID RESPONSE FORM</w:t>
      </w:r>
    </w:p>
    <w:p w:rsidR="00CC5A0A" w:rsidRPr="0034506B" w:rsidRDefault="0034506B" w:rsidP="00C77D4A">
      <w:pPr>
        <w:autoSpaceDE w:val="0"/>
        <w:autoSpaceDN w:val="0"/>
        <w:adjustRightInd w:val="0"/>
        <w:spacing w:after="0" w:line="240" w:lineRule="auto"/>
        <w:jc w:val="both"/>
        <w:rPr>
          <w:rFonts w:ascii="Arial" w:hAnsi="Arial" w:cs="Arial"/>
          <w:b/>
          <w:bCs/>
          <w:caps/>
          <w:sz w:val="24"/>
          <w:szCs w:val="24"/>
        </w:rPr>
      </w:pPr>
      <w:r>
        <w:rPr>
          <w:rFonts w:ascii="Arial" w:hAnsi="Arial" w:cs="Arial"/>
          <w:b/>
          <w:bCs/>
          <w:sz w:val="24"/>
          <w:szCs w:val="24"/>
        </w:rPr>
        <w:t>RFP</w:t>
      </w:r>
      <w:r w:rsidR="00133DC8">
        <w:rPr>
          <w:rFonts w:ascii="Arial" w:hAnsi="Arial" w:cs="Arial"/>
          <w:b/>
          <w:bCs/>
          <w:sz w:val="24"/>
          <w:szCs w:val="24"/>
        </w:rPr>
        <w:t xml:space="preserve"> </w:t>
      </w:r>
      <w:r w:rsidRPr="0034506B">
        <w:rPr>
          <w:rFonts w:ascii="Arial-BoldMT" w:hAnsi="Arial-BoldMT" w:cs="Arial-BoldMT"/>
          <w:b/>
          <w:bCs/>
          <w:sz w:val="24"/>
          <w:szCs w:val="24"/>
        </w:rPr>
        <w:t>21-202</w:t>
      </w:r>
    </w:p>
    <w:p w:rsidR="00CC5A0A" w:rsidRDefault="00CC5A0A" w:rsidP="00CC5A0A">
      <w:pPr>
        <w:autoSpaceDE w:val="0"/>
        <w:autoSpaceDN w:val="0"/>
        <w:adjustRightInd w:val="0"/>
        <w:spacing w:after="0" w:line="240" w:lineRule="auto"/>
        <w:rPr>
          <w:rFonts w:ascii="Arial" w:hAnsi="Arial" w:cs="Arial"/>
          <w:b/>
          <w:bCs/>
          <w:sz w:val="24"/>
          <w:szCs w:val="24"/>
        </w:rPr>
      </w:pPr>
    </w:p>
    <w:p w:rsidR="00CC5A0A" w:rsidRDefault="00CC5A0A" w:rsidP="00CC5A0A">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To: </w:t>
      </w:r>
      <w:r>
        <w:rPr>
          <w:rFonts w:ascii="Arial" w:hAnsi="Arial" w:cs="Arial"/>
          <w:sz w:val="24"/>
          <w:szCs w:val="24"/>
        </w:rPr>
        <w:tab/>
        <w:t xml:space="preserve">Suwannee County School </w:t>
      </w:r>
      <w:r w:rsidR="00694305">
        <w:rPr>
          <w:rFonts w:ascii="Arial" w:hAnsi="Arial" w:cs="Arial"/>
          <w:sz w:val="24"/>
          <w:szCs w:val="24"/>
        </w:rPr>
        <w:t>District</w:t>
      </w:r>
    </w:p>
    <w:p w:rsidR="00CC5A0A" w:rsidRDefault="00C038ED" w:rsidP="00CC5A0A">
      <w:pPr>
        <w:autoSpaceDE w:val="0"/>
        <w:autoSpaceDN w:val="0"/>
        <w:adjustRightInd w:val="0"/>
        <w:spacing w:after="0"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142875</wp:posOffset>
                </wp:positionV>
                <wp:extent cx="2286000" cy="0"/>
                <wp:effectExtent l="9525" t="9525" r="9525" b="95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D58AA3" id="AutoShape 38" o:spid="_x0000_s1026" type="#_x0000_t32" style="position:absolute;margin-left:36pt;margin-top:11.25pt;width:18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Sd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"/>
            </w:pict>
          </mc:Fallback>
        </mc:AlternateContent>
      </w:r>
      <w:r w:rsidR="00CC5A0A">
        <w:rPr>
          <w:rFonts w:ascii="Arial" w:hAnsi="Arial" w:cs="Arial"/>
          <w:sz w:val="24"/>
          <w:szCs w:val="24"/>
        </w:rPr>
        <w:t xml:space="preserve">Date:  </w:t>
      </w:r>
    </w:p>
    <w:p w:rsidR="00CC5A0A" w:rsidRDefault="00CC5A0A" w:rsidP="00CC5A0A">
      <w:pPr>
        <w:autoSpaceDE w:val="0"/>
        <w:autoSpaceDN w:val="0"/>
        <w:adjustRightInd w:val="0"/>
        <w:spacing w:after="0" w:line="480" w:lineRule="auto"/>
        <w:rPr>
          <w:rFonts w:ascii="Arial" w:hAnsi="Arial" w:cs="Arial"/>
          <w:sz w:val="24"/>
          <w:szCs w:val="24"/>
        </w:rPr>
      </w:pPr>
    </w:p>
    <w:p w:rsidR="00CC5A0A" w:rsidRDefault="00C038ED" w:rsidP="00CC5A0A">
      <w:pPr>
        <w:spacing w:line="48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188595</wp:posOffset>
                </wp:positionV>
                <wp:extent cx="3543300" cy="0"/>
                <wp:effectExtent l="9525" t="11430" r="9525" b="762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10A374" id="AutoShape 37" o:spid="_x0000_s1026" type="#_x0000_t32" style="position:absolute;margin-left:162pt;margin-top:14.85pt;width:2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P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bTx7CgwbgC4iq1tWFEelSv5kXT7w4pXXVEtTxGv50MJGchI3mXEi7OQJnd8FkziCFQ&#10;IG7r2Ng+QMIe0DGScrqRwo8eUfg4neXTaQr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"/>
            </w:pict>
          </mc:Fallback>
        </mc:AlternateContent>
      </w:r>
      <w:r w:rsidR="00CC5A0A">
        <w:t xml:space="preserve">The undersigned, on behalf of                                        </w:t>
      </w:r>
    </w:p>
    <w:p w:rsidR="00CC5A0A" w:rsidRDefault="00CC5A0A" w:rsidP="00CC5A0A">
      <w:pPr>
        <w:spacing w:line="480" w:lineRule="auto"/>
      </w:pPr>
      <w:r>
        <w:t xml:space="preserve">hereby submits a Complete Bid for </w:t>
      </w:r>
      <w:r w:rsidR="00694305">
        <w:t>80’X60’ steel pole barn</w:t>
      </w:r>
      <w:r w:rsidR="00133DC8">
        <w:t xml:space="preserve"> </w:t>
      </w:r>
      <w:r>
        <w:t xml:space="preserve">in response to Suwannee County School </w:t>
      </w:r>
      <w:r w:rsidR="00694305">
        <w:t>District</w:t>
      </w:r>
      <w:r w:rsidR="00133DC8">
        <w:t xml:space="preserve">, </w:t>
      </w:r>
      <w:r w:rsidR="0034506B">
        <w:t>RFP</w:t>
      </w:r>
      <w:r w:rsidR="00133DC8">
        <w:t xml:space="preserve"> </w:t>
      </w:r>
      <w:r w:rsidR="0034506B" w:rsidRPr="0034506B">
        <w:t>21-202</w:t>
      </w:r>
      <w:r w:rsidRPr="00694305">
        <w:rPr>
          <w:color w:val="FF0000"/>
        </w:rPr>
        <w:t xml:space="preserve"> </w:t>
      </w:r>
      <w:r>
        <w:t>in the amount of</w:t>
      </w:r>
      <w:r w:rsidR="00C77D4A">
        <w:t>:</w:t>
      </w:r>
      <w:r>
        <w:t xml:space="preserve">                                          </w:t>
      </w:r>
    </w:p>
    <w:p w:rsidR="00C77D4A" w:rsidRDefault="00C038ED" w:rsidP="00C77D4A">
      <w:pPr>
        <w:pStyle w:val="NoSpacing"/>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133985</wp:posOffset>
                </wp:positionV>
                <wp:extent cx="1600200" cy="0"/>
                <wp:effectExtent l="9525" t="13335" r="9525" b="571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68E154" id="AutoShape 36" o:spid="_x0000_s1026" type="#_x0000_t32" style="position:absolute;margin-left:9pt;margin-top:10.55pt;width:1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opHg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"/>
            </w:pict>
          </mc:Fallback>
        </mc:AlternateContent>
      </w:r>
      <w:r w:rsidR="00CC5A0A">
        <w:t xml:space="preserve"> $    </w:t>
      </w:r>
      <w:r w:rsidR="00C77D4A">
        <w:tab/>
      </w:r>
      <w:r w:rsidR="00C77D4A">
        <w:tab/>
      </w:r>
      <w:r w:rsidR="006F0546">
        <w:tab/>
      </w:r>
      <w:r w:rsidR="006F0546">
        <w:tab/>
      </w:r>
      <w:r w:rsidR="00694305">
        <w:t>S</w:t>
      </w:r>
      <w:r w:rsidR="00142252">
        <w:t>uwannee Springcrest Elementary School Covered Play</w:t>
      </w:r>
      <w:r w:rsidR="00133DC8">
        <w:t xml:space="preserve">         </w:t>
      </w:r>
    </w:p>
    <w:p w:rsidR="00133DC8" w:rsidRDefault="00C77D4A" w:rsidP="00C77D4A">
      <w:pPr>
        <w:pStyle w:val="NoSpacing"/>
      </w:pPr>
      <w:r>
        <w:t xml:space="preserve">         Base Bid Value       </w:t>
      </w:r>
      <w:r>
        <w:tab/>
      </w:r>
    </w:p>
    <w:p w:rsidR="00C77D4A" w:rsidRDefault="00C77D4A" w:rsidP="00C77D4A">
      <w:pPr>
        <w:pStyle w:val="NoSpacing"/>
      </w:pPr>
      <w:r>
        <w:t xml:space="preserve">         </w:t>
      </w:r>
    </w:p>
    <w:p w:rsidR="00C77D4A" w:rsidRDefault="00C77D4A" w:rsidP="00C77D4A">
      <w:pPr>
        <w:pStyle w:val="NoSpacing"/>
      </w:pPr>
    </w:p>
    <w:p w:rsidR="00C77D4A" w:rsidRDefault="00C77D4A" w:rsidP="00CC5A0A">
      <w:pPr>
        <w:spacing w:line="480" w:lineRule="auto"/>
      </w:pPr>
    </w:p>
    <w:p w:rsidR="00CC5A0A" w:rsidRDefault="006F0546" w:rsidP="00CC5A0A">
      <w:pPr>
        <w:spacing w:line="480" w:lineRule="auto"/>
      </w:pPr>
      <w:r>
        <w:t xml:space="preserve">A </w:t>
      </w:r>
      <w:r w:rsidR="002A0331">
        <w:t xml:space="preserve">Detailed </w:t>
      </w:r>
      <w:r>
        <w:t xml:space="preserve">Schedule of Values </w:t>
      </w:r>
      <w:r w:rsidRPr="002A0331">
        <w:rPr>
          <w:b/>
        </w:rPr>
        <w:t>must be attached</w:t>
      </w:r>
      <w:r>
        <w:t xml:space="preserve"> to Attachment A</w:t>
      </w:r>
      <w:r w:rsidR="00CC5A0A">
        <w:t>.</w:t>
      </w:r>
      <w:r w:rsidR="002A0331">
        <w:t xml:space="preserve"> that indicates the value of the equipment, labor, materials, mobilization, etc. that totals the bid value of each.</w:t>
      </w:r>
    </w:p>
    <w:p w:rsidR="00CC5A0A" w:rsidRDefault="00CC5A0A" w:rsidP="00CC5A0A">
      <w:pPr>
        <w:autoSpaceDE w:val="0"/>
        <w:autoSpaceDN w:val="0"/>
        <w:adjustRightInd w:val="0"/>
        <w:spacing w:after="0" w:line="480" w:lineRule="auto"/>
        <w:rPr>
          <w:rFonts w:ascii="Arial" w:hAnsi="Arial" w:cs="Arial"/>
          <w:sz w:val="24"/>
          <w:szCs w:val="24"/>
        </w:rPr>
      </w:pPr>
    </w:p>
    <w:p w:rsidR="00CC5A0A" w:rsidRDefault="00CC5A0A" w:rsidP="00CC5A0A">
      <w:pPr>
        <w:autoSpaceDE w:val="0"/>
        <w:autoSpaceDN w:val="0"/>
        <w:adjustRightInd w:val="0"/>
        <w:spacing w:after="0" w:line="480" w:lineRule="auto"/>
        <w:jc w:val="center"/>
        <w:rPr>
          <w:rFonts w:ascii="Arial" w:hAnsi="Arial" w:cs="Arial"/>
          <w:i/>
          <w:sz w:val="24"/>
          <w:szCs w:val="24"/>
        </w:rPr>
      </w:pPr>
      <w:r w:rsidRPr="002966D4">
        <w:rPr>
          <w:rFonts w:ascii="Arial" w:hAnsi="Arial" w:cs="Arial"/>
          <w:i/>
          <w:sz w:val="24"/>
          <w:szCs w:val="24"/>
        </w:rPr>
        <w:t>Attachment A</w:t>
      </w:r>
      <w:r>
        <w:rPr>
          <w:rFonts w:ascii="Arial" w:hAnsi="Arial" w:cs="Arial"/>
          <w:i/>
          <w:sz w:val="24"/>
          <w:szCs w:val="24"/>
        </w:rPr>
        <w:t xml:space="preserve"> (page 1)</w:t>
      </w:r>
      <w:r w:rsidRPr="002966D4">
        <w:rPr>
          <w:rFonts w:ascii="Arial" w:hAnsi="Arial" w:cs="Arial"/>
          <w:i/>
          <w:sz w:val="24"/>
          <w:szCs w:val="24"/>
        </w:rPr>
        <w:t xml:space="preserve"> should be used as a cover sheet</w:t>
      </w:r>
      <w:r>
        <w:rPr>
          <w:rFonts w:ascii="Arial" w:hAnsi="Arial" w:cs="Arial"/>
          <w:i/>
          <w:sz w:val="24"/>
          <w:szCs w:val="24"/>
        </w:rPr>
        <w:t xml:space="preserve"> for all bid submissions</w:t>
      </w:r>
    </w:p>
    <w:p w:rsidR="00CC5A0A" w:rsidRDefault="00CC5A0A" w:rsidP="00CC5A0A">
      <w:pPr>
        <w:autoSpaceDE w:val="0"/>
        <w:autoSpaceDN w:val="0"/>
        <w:adjustRightInd w:val="0"/>
        <w:spacing w:after="0" w:line="480" w:lineRule="auto"/>
        <w:jc w:val="center"/>
        <w:rPr>
          <w:rFonts w:ascii="Arial" w:hAnsi="Arial" w:cs="Arial"/>
          <w:i/>
          <w:sz w:val="24"/>
          <w:szCs w:val="24"/>
        </w:rPr>
      </w:pPr>
    </w:p>
    <w:p w:rsidR="00CC5A0A" w:rsidRDefault="00CC5A0A" w:rsidP="00CC5A0A">
      <w:pPr>
        <w:autoSpaceDE w:val="0"/>
        <w:autoSpaceDN w:val="0"/>
        <w:adjustRightInd w:val="0"/>
        <w:spacing w:after="0" w:line="480" w:lineRule="auto"/>
        <w:jc w:val="center"/>
        <w:rPr>
          <w:rFonts w:ascii="Arial" w:hAnsi="Arial" w:cs="Arial"/>
          <w:i/>
          <w:sz w:val="24"/>
          <w:szCs w:val="24"/>
        </w:rPr>
      </w:pPr>
    </w:p>
    <w:p w:rsidR="00CC5A0A" w:rsidRDefault="00CC5A0A" w:rsidP="0031212F">
      <w:pPr>
        <w:autoSpaceDE w:val="0"/>
        <w:autoSpaceDN w:val="0"/>
        <w:adjustRightInd w:val="0"/>
        <w:spacing w:after="0" w:line="480" w:lineRule="auto"/>
        <w:jc w:val="center"/>
        <w:rPr>
          <w:rFonts w:ascii="Arial" w:hAnsi="Arial" w:cs="Arial"/>
          <w:sz w:val="24"/>
          <w:szCs w:val="24"/>
        </w:rPr>
      </w:pPr>
      <w:r w:rsidRPr="008318A1">
        <w:rPr>
          <w:rFonts w:ascii="Arial" w:hAnsi="Arial" w:cs="Arial"/>
          <w:i/>
          <w:color w:val="000000"/>
          <w:sz w:val="24"/>
          <w:szCs w:val="24"/>
        </w:rPr>
        <w:t>~NEXT PAGE~</w:t>
      </w:r>
    </w:p>
    <w:p w:rsidR="00CC5A0A" w:rsidRDefault="00CC5A0A" w:rsidP="00CC5A0A">
      <w:pPr>
        <w:autoSpaceDE w:val="0"/>
        <w:autoSpaceDN w:val="0"/>
        <w:adjustRightInd w:val="0"/>
        <w:spacing w:after="0" w:line="240" w:lineRule="auto"/>
        <w:rPr>
          <w:rFonts w:ascii="Arial" w:hAnsi="Arial" w:cs="Arial"/>
          <w:sz w:val="24"/>
          <w:szCs w:val="24"/>
        </w:rPr>
      </w:pPr>
    </w:p>
    <w:p w:rsidR="00CC5A0A" w:rsidRDefault="00CC5A0A" w:rsidP="00CC5A0A">
      <w:pPr>
        <w:autoSpaceDE w:val="0"/>
        <w:autoSpaceDN w:val="0"/>
        <w:adjustRightInd w:val="0"/>
        <w:spacing w:after="0" w:line="240" w:lineRule="auto"/>
        <w:rPr>
          <w:rFonts w:ascii="Arial" w:hAnsi="Arial" w:cs="Arial"/>
          <w:sz w:val="24"/>
          <w:szCs w:val="24"/>
        </w:rPr>
      </w:pPr>
    </w:p>
    <w:p w:rsidR="00B8344C" w:rsidRPr="00CC5A0A" w:rsidRDefault="00CC5A0A" w:rsidP="00CC5A0A">
      <w:pPr>
        <w:autoSpaceDE w:val="0"/>
        <w:autoSpaceDN w:val="0"/>
        <w:adjustRightInd w:val="0"/>
        <w:spacing w:after="0" w:line="240" w:lineRule="auto"/>
        <w:jc w:val="center"/>
        <w:rPr>
          <w:rFonts w:ascii="ArialMT" w:hAnsi="ArialMT" w:cs="ArialMT"/>
          <w:b/>
          <w:color w:val="000000"/>
          <w:sz w:val="24"/>
          <w:szCs w:val="24"/>
        </w:rPr>
      </w:pPr>
      <w:r w:rsidRPr="008318A1">
        <w:rPr>
          <w:rFonts w:ascii="Arial" w:hAnsi="Arial" w:cs="Arial"/>
          <w:color w:val="000000"/>
          <w:sz w:val="24"/>
          <w:szCs w:val="24"/>
        </w:rPr>
        <w:br w:type="page"/>
      </w:r>
      <w:r w:rsidRPr="00CC5A0A">
        <w:rPr>
          <w:rFonts w:ascii="Arial" w:hAnsi="Arial" w:cs="Arial"/>
          <w:b/>
          <w:color w:val="000000"/>
          <w:sz w:val="24"/>
          <w:szCs w:val="24"/>
        </w:rPr>
        <w:lastRenderedPageBreak/>
        <w:t xml:space="preserve">ATTACHMENT A, </w:t>
      </w:r>
      <w:r>
        <w:rPr>
          <w:rFonts w:ascii="Arial" w:hAnsi="Arial" w:cs="Arial"/>
          <w:b/>
          <w:color w:val="000000"/>
          <w:sz w:val="24"/>
          <w:szCs w:val="24"/>
        </w:rPr>
        <w:t>(page</w:t>
      </w:r>
      <w:r w:rsidRPr="00CC5A0A">
        <w:rPr>
          <w:rFonts w:ascii="Arial" w:hAnsi="Arial" w:cs="Arial"/>
          <w:b/>
          <w:color w:val="000000"/>
          <w:sz w:val="24"/>
          <w:szCs w:val="24"/>
        </w:rPr>
        <w:t xml:space="preserve"> 2</w:t>
      </w:r>
      <w:r>
        <w:rPr>
          <w:rFonts w:ascii="Arial" w:hAnsi="Arial" w:cs="Arial"/>
          <w:b/>
          <w:color w:val="000000"/>
          <w:sz w:val="24"/>
          <w:szCs w:val="24"/>
        </w:rPr>
        <w:t>)</w:t>
      </w:r>
    </w:p>
    <w:tbl>
      <w:tblPr>
        <w:tblW w:w="9760" w:type="dxa"/>
        <w:tblInd w:w="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360"/>
        <w:gridCol w:w="2760"/>
        <w:gridCol w:w="2640"/>
      </w:tblGrid>
      <w:tr w:rsidR="00B8344C" w:rsidRPr="00556F9A" w:rsidTr="00B8344C">
        <w:trPr>
          <w:trHeight w:val="616"/>
        </w:trPr>
        <w:tc>
          <w:tcPr>
            <w:tcW w:w="9760" w:type="dxa"/>
            <w:gridSpan w:val="3"/>
          </w:tcPr>
          <w:p w:rsidR="00B8344C" w:rsidRPr="00556F9A"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Company Name:</w:t>
            </w:r>
          </w:p>
        </w:tc>
      </w:tr>
      <w:tr w:rsidR="00B8344C" w:rsidRPr="00556F9A" w:rsidTr="00B8344C">
        <w:trPr>
          <w:trHeight w:val="707"/>
        </w:trPr>
        <w:tc>
          <w:tcPr>
            <w:tcW w:w="9760" w:type="dxa"/>
            <w:gridSpan w:val="3"/>
          </w:tcPr>
          <w:p w:rsidR="00B8344C" w:rsidRPr="00556F9A"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Address:</w:t>
            </w:r>
          </w:p>
        </w:tc>
      </w:tr>
      <w:tr w:rsidR="00B8344C" w:rsidRPr="00556F9A" w:rsidTr="00B8344C">
        <w:trPr>
          <w:trHeight w:val="701"/>
        </w:trPr>
        <w:tc>
          <w:tcPr>
            <w:tcW w:w="9760" w:type="dxa"/>
            <w:gridSpan w:val="3"/>
          </w:tcPr>
          <w:p w:rsidR="00B8344C" w:rsidRPr="00556F9A"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City, State: Zip:</w:t>
            </w:r>
          </w:p>
        </w:tc>
      </w:tr>
      <w:tr w:rsidR="00DE21D4" w:rsidRPr="00556F9A" w:rsidTr="00DE21D4">
        <w:trPr>
          <w:trHeight w:val="577"/>
        </w:trPr>
        <w:tc>
          <w:tcPr>
            <w:tcW w:w="4360" w:type="dxa"/>
            <w:tcBorders>
              <w:right w:val="single" w:sz="2" w:space="0" w:color="auto"/>
            </w:tcBorders>
          </w:tcPr>
          <w:p w:rsidR="00DE21D4" w:rsidRPr="00556F9A" w:rsidRDefault="00DE21D4"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FEIN:</w:t>
            </w:r>
          </w:p>
        </w:tc>
        <w:tc>
          <w:tcPr>
            <w:tcW w:w="5400" w:type="dxa"/>
            <w:gridSpan w:val="2"/>
            <w:tcBorders>
              <w:left w:val="single" w:sz="2" w:space="0" w:color="auto"/>
            </w:tcBorders>
          </w:tcPr>
          <w:p w:rsidR="00DE21D4" w:rsidRPr="00556F9A" w:rsidRDefault="00DE21D4" w:rsidP="00B65119">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E-Mail:</w:t>
            </w:r>
          </w:p>
        </w:tc>
      </w:tr>
      <w:tr w:rsidR="00DE21D4" w:rsidRPr="00556F9A" w:rsidTr="00DE21D4">
        <w:trPr>
          <w:trHeight w:val="649"/>
        </w:trPr>
        <w:tc>
          <w:tcPr>
            <w:tcW w:w="4360" w:type="dxa"/>
            <w:tcBorders>
              <w:right w:val="single" w:sz="2" w:space="0" w:color="auto"/>
            </w:tcBorders>
          </w:tcPr>
          <w:p w:rsidR="00DE21D4" w:rsidRPr="00556F9A" w:rsidRDefault="00DE21D4"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Telephone: (     </w:t>
            </w:r>
            <w:r w:rsidR="00B65119">
              <w:rPr>
                <w:rFonts w:ascii="ArialMT" w:hAnsi="ArialMT" w:cs="ArialMT"/>
                <w:color w:val="000000"/>
                <w:sz w:val="24"/>
                <w:szCs w:val="24"/>
              </w:rPr>
              <w:t xml:space="preserve">  </w:t>
            </w:r>
            <w:r w:rsidRPr="00556F9A">
              <w:rPr>
                <w:rFonts w:ascii="ArialMT" w:hAnsi="ArialMT" w:cs="ArialMT"/>
                <w:color w:val="000000"/>
                <w:sz w:val="24"/>
                <w:szCs w:val="24"/>
              </w:rPr>
              <w:t xml:space="preserve"> )</w:t>
            </w:r>
          </w:p>
        </w:tc>
        <w:tc>
          <w:tcPr>
            <w:tcW w:w="5400" w:type="dxa"/>
            <w:gridSpan w:val="2"/>
            <w:tcBorders>
              <w:left w:val="single" w:sz="2" w:space="0" w:color="auto"/>
            </w:tcBorders>
          </w:tcPr>
          <w:p w:rsidR="00DE21D4" w:rsidRPr="00556F9A" w:rsidRDefault="00DE21D4" w:rsidP="00B65119">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Fax: (    </w:t>
            </w:r>
            <w:r w:rsidR="00B65119">
              <w:rPr>
                <w:rFonts w:ascii="ArialMT" w:hAnsi="ArialMT" w:cs="ArialMT"/>
                <w:color w:val="000000"/>
                <w:sz w:val="24"/>
                <w:szCs w:val="24"/>
              </w:rPr>
              <w:t xml:space="preserve">  </w:t>
            </w:r>
            <w:r w:rsidRPr="00556F9A">
              <w:rPr>
                <w:rFonts w:ascii="ArialMT" w:hAnsi="ArialMT" w:cs="ArialMT"/>
                <w:color w:val="000000"/>
                <w:sz w:val="24"/>
                <w:szCs w:val="24"/>
              </w:rPr>
              <w:t xml:space="preserve">  )</w:t>
            </w:r>
          </w:p>
        </w:tc>
      </w:tr>
      <w:tr w:rsidR="00B65119" w:rsidRPr="00556F9A" w:rsidTr="00B65119">
        <w:trPr>
          <w:trHeight w:val="636"/>
        </w:trPr>
        <w:tc>
          <w:tcPr>
            <w:tcW w:w="4360" w:type="dxa"/>
            <w:tcBorders>
              <w:right w:val="single" w:sz="2" w:space="0" w:color="auto"/>
            </w:tcBorders>
          </w:tcPr>
          <w:p w:rsidR="00B65119" w:rsidRPr="00556F9A" w:rsidRDefault="00B65119"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Emergency Contact Name:</w:t>
            </w:r>
          </w:p>
          <w:p w:rsidR="00B65119" w:rsidRPr="00556F9A" w:rsidRDefault="00B65119" w:rsidP="00DE21D4">
            <w:pPr>
              <w:autoSpaceDE w:val="0"/>
              <w:autoSpaceDN w:val="0"/>
              <w:adjustRightInd w:val="0"/>
              <w:ind w:left="352"/>
              <w:jc w:val="both"/>
              <w:rPr>
                <w:rFonts w:ascii="ArialMT" w:hAnsi="ArialMT" w:cs="ArialMT"/>
                <w:color w:val="000000"/>
                <w:sz w:val="24"/>
                <w:szCs w:val="24"/>
              </w:rPr>
            </w:pPr>
          </w:p>
        </w:tc>
        <w:tc>
          <w:tcPr>
            <w:tcW w:w="5400" w:type="dxa"/>
            <w:gridSpan w:val="2"/>
            <w:tcBorders>
              <w:left w:val="single" w:sz="2" w:space="0" w:color="auto"/>
            </w:tcBorders>
          </w:tcPr>
          <w:p w:rsidR="00B65119" w:rsidRDefault="00B65119">
            <w:pPr>
              <w:spacing w:after="0" w:line="240" w:lineRule="auto"/>
              <w:rPr>
                <w:rFonts w:ascii="ArialMT" w:hAnsi="ArialMT" w:cs="ArialMT"/>
                <w:color w:val="000000"/>
                <w:sz w:val="24"/>
                <w:szCs w:val="24"/>
              </w:rPr>
            </w:pPr>
            <w:r>
              <w:rPr>
                <w:rFonts w:ascii="ArialMT" w:hAnsi="ArialMT" w:cs="ArialMT"/>
                <w:color w:val="000000"/>
                <w:sz w:val="24"/>
                <w:szCs w:val="24"/>
              </w:rPr>
              <w:t>Title</w:t>
            </w:r>
          </w:p>
          <w:p w:rsidR="00B65119" w:rsidRPr="00556F9A" w:rsidRDefault="00B65119" w:rsidP="00B65119">
            <w:pPr>
              <w:autoSpaceDE w:val="0"/>
              <w:autoSpaceDN w:val="0"/>
              <w:adjustRightInd w:val="0"/>
              <w:jc w:val="both"/>
              <w:rPr>
                <w:rFonts w:ascii="ArialMT" w:hAnsi="ArialMT" w:cs="ArialMT"/>
                <w:color w:val="000000"/>
                <w:sz w:val="24"/>
                <w:szCs w:val="24"/>
              </w:rPr>
            </w:pPr>
          </w:p>
        </w:tc>
      </w:tr>
      <w:tr w:rsidR="00DE21D4" w:rsidRPr="00556F9A" w:rsidTr="00B65119">
        <w:trPr>
          <w:trHeight w:val="649"/>
        </w:trPr>
        <w:tc>
          <w:tcPr>
            <w:tcW w:w="9760" w:type="dxa"/>
            <w:gridSpan w:val="3"/>
          </w:tcPr>
          <w:p w:rsidR="00DE21D4" w:rsidRPr="00556F9A" w:rsidRDefault="00DE21D4" w:rsidP="00DE21D4">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Address:</w:t>
            </w:r>
          </w:p>
        </w:tc>
      </w:tr>
      <w:tr w:rsidR="00DE21D4" w:rsidRPr="00556F9A" w:rsidTr="00DE21D4">
        <w:trPr>
          <w:trHeight w:val="642"/>
        </w:trPr>
        <w:tc>
          <w:tcPr>
            <w:tcW w:w="4360" w:type="dxa"/>
            <w:tcBorders>
              <w:right w:val="single" w:sz="2" w:space="0" w:color="auto"/>
            </w:tcBorders>
          </w:tcPr>
          <w:p w:rsidR="00DE21D4" w:rsidRPr="00556F9A" w:rsidRDefault="00DE21D4"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Telephone: (     </w:t>
            </w:r>
            <w:r w:rsidR="00B65119">
              <w:rPr>
                <w:rFonts w:ascii="ArialMT" w:hAnsi="ArialMT" w:cs="ArialMT"/>
                <w:color w:val="000000"/>
                <w:sz w:val="24"/>
                <w:szCs w:val="24"/>
              </w:rPr>
              <w:t xml:space="preserve">  </w:t>
            </w:r>
            <w:r w:rsidRPr="00556F9A">
              <w:rPr>
                <w:rFonts w:ascii="ArialMT" w:hAnsi="ArialMT" w:cs="ArialMT"/>
                <w:color w:val="000000"/>
                <w:sz w:val="24"/>
                <w:szCs w:val="24"/>
              </w:rPr>
              <w:t xml:space="preserve">  )</w:t>
            </w:r>
          </w:p>
        </w:tc>
        <w:tc>
          <w:tcPr>
            <w:tcW w:w="5400" w:type="dxa"/>
            <w:gridSpan w:val="2"/>
            <w:tcBorders>
              <w:left w:val="single" w:sz="2" w:space="0" w:color="auto"/>
            </w:tcBorders>
          </w:tcPr>
          <w:p w:rsidR="00DE21D4" w:rsidRPr="00556F9A" w:rsidRDefault="00DE21D4" w:rsidP="00B65119">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Fax: (   </w:t>
            </w:r>
            <w:r w:rsidR="00B65119">
              <w:rPr>
                <w:rFonts w:ascii="ArialMT" w:hAnsi="ArialMT" w:cs="ArialMT"/>
                <w:color w:val="000000"/>
                <w:sz w:val="24"/>
                <w:szCs w:val="24"/>
              </w:rPr>
              <w:t xml:space="preserve">   </w:t>
            </w:r>
            <w:r w:rsidRPr="00556F9A">
              <w:rPr>
                <w:rFonts w:ascii="ArialMT" w:hAnsi="ArialMT" w:cs="ArialMT"/>
                <w:color w:val="000000"/>
                <w:sz w:val="24"/>
                <w:szCs w:val="24"/>
              </w:rPr>
              <w:t xml:space="preserve">   )</w:t>
            </w:r>
          </w:p>
        </w:tc>
      </w:tr>
      <w:tr w:rsidR="00B65119" w:rsidRPr="00556F9A" w:rsidTr="005F02FD">
        <w:trPr>
          <w:trHeight w:val="927"/>
        </w:trPr>
        <w:tc>
          <w:tcPr>
            <w:tcW w:w="4360" w:type="dxa"/>
            <w:tcBorders>
              <w:bottom w:val="single" w:sz="2" w:space="0" w:color="auto"/>
              <w:right w:val="single" w:sz="2" w:space="0" w:color="auto"/>
            </w:tcBorders>
          </w:tcPr>
          <w:p w:rsidR="00B65119" w:rsidRDefault="00B65119" w:rsidP="00B8344C">
            <w:pPr>
              <w:autoSpaceDE w:val="0"/>
              <w:autoSpaceDN w:val="0"/>
              <w:adjustRightInd w:val="0"/>
              <w:jc w:val="both"/>
              <w:rPr>
                <w:rFonts w:ascii="ArialMT" w:hAnsi="ArialMT" w:cs="ArialMT"/>
                <w:color w:val="000000"/>
                <w:sz w:val="24"/>
                <w:szCs w:val="24"/>
              </w:rPr>
            </w:pPr>
            <w:r>
              <w:rPr>
                <w:rFonts w:ascii="ArialMT" w:hAnsi="ArialMT" w:cs="ArialMT"/>
                <w:color w:val="000000"/>
                <w:sz w:val="24"/>
                <w:szCs w:val="24"/>
              </w:rPr>
              <w:t>Prompt Payment Discount:</w:t>
            </w:r>
          </w:p>
          <w:p w:rsidR="00B65119" w:rsidRDefault="00B65119" w:rsidP="00B65119">
            <w:pPr>
              <w:spacing w:after="0" w:line="240" w:lineRule="auto"/>
              <w:jc w:val="center"/>
              <w:rPr>
                <w:rFonts w:ascii="ArialMT" w:hAnsi="ArialMT" w:cs="ArialMT"/>
                <w:color w:val="000000"/>
                <w:sz w:val="24"/>
                <w:szCs w:val="24"/>
              </w:rPr>
            </w:pPr>
          </w:p>
          <w:p w:rsidR="00B65119" w:rsidRPr="00556F9A" w:rsidRDefault="00B65119" w:rsidP="00B65119">
            <w:pPr>
              <w:autoSpaceDE w:val="0"/>
              <w:autoSpaceDN w:val="0"/>
              <w:adjustRightInd w:val="0"/>
              <w:jc w:val="center"/>
              <w:rPr>
                <w:rFonts w:ascii="ArialMT" w:hAnsi="ArialMT" w:cs="ArialMT"/>
                <w:color w:val="000000"/>
                <w:sz w:val="24"/>
                <w:szCs w:val="24"/>
              </w:rPr>
            </w:pPr>
          </w:p>
        </w:tc>
        <w:tc>
          <w:tcPr>
            <w:tcW w:w="2760" w:type="dxa"/>
            <w:tcBorders>
              <w:left w:val="single" w:sz="2" w:space="0" w:color="auto"/>
              <w:bottom w:val="single" w:sz="2" w:space="0" w:color="auto"/>
              <w:right w:val="single" w:sz="2" w:space="0" w:color="auto"/>
            </w:tcBorders>
          </w:tcPr>
          <w:p w:rsidR="00B65119" w:rsidRDefault="00B65119" w:rsidP="00B65119">
            <w:pPr>
              <w:spacing w:after="0" w:line="240" w:lineRule="auto"/>
              <w:jc w:val="center"/>
              <w:rPr>
                <w:rFonts w:ascii="ArialMT" w:hAnsi="ArialMT" w:cs="ArialMT"/>
                <w:color w:val="000000"/>
                <w:sz w:val="24"/>
                <w:szCs w:val="24"/>
              </w:rPr>
            </w:pPr>
          </w:p>
          <w:p w:rsidR="00B65119" w:rsidRDefault="00B65119" w:rsidP="00B65119">
            <w:pPr>
              <w:spacing w:after="0" w:line="240" w:lineRule="auto"/>
              <w:jc w:val="center"/>
              <w:rPr>
                <w:rFonts w:ascii="ArialMT" w:hAnsi="ArialMT" w:cs="ArialMT"/>
                <w:color w:val="000000"/>
                <w:sz w:val="24"/>
                <w:szCs w:val="24"/>
              </w:rPr>
            </w:pPr>
            <w:r>
              <w:rPr>
                <w:rFonts w:ascii="ArialMT" w:hAnsi="ArialMT" w:cs="ArialMT"/>
                <w:color w:val="000000"/>
                <w:sz w:val="24"/>
                <w:szCs w:val="24"/>
              </w:rPr>
              <w:t>Yes – Percentage</w:t>
            </w:r>
          </w:p>
          <w:p w:rsidR="00B65119" w:rsidRDefault="00B65119" w:rsidP="00B65119">
            <w:pPr>
              <w:spacing w:after="0" w:line="240" w:lineRule="auto"/>
              <w:jc w:val="center"/>
              <w:rPr>
                <w:rFonts w:ascii="ArialMT" w:hAnsi="ArialMT" w:cs="ArialMT"/>
                <w:color w:val="000000"/>
                <w:sz w:val="24"/>
                <w:szCs w:val="24"/>
              </w:rPr>
            </w:pPr>
          </w:p>
          <w:p w:rsidR="00B65119" w:rsidRPr="00556F9A" w:rsidRDefault="00B65119" w:rsidP="00B65119">
            <w:pPr>
              <w:autoSpaceDE w:val="0"/>
              <w:autoSpaceDN w:val="0"/>
              <w:adjustRightInd w:val="0"/>
              <w:jc w:val="center"/>
              <w:rPr>
                <w:rFonts w:ascii="ArialMT" w:hAnsi="ArialMT" w:cs="ArialMT"/>
                <w:color w:val="000000"/>
                <w:sz w:val="24"/>
                <w:szCs w:val="24"/>
              </w:rPr>
            </w:pPr>
          </w:p>
        </w:tc>
        <w:tc>
          <w:tcPr>
            <w:tcW w:w="2640" w:type="dxa"/>
            <w:tcBorders>
              <w:left w:val="single" w:sz="2" w:space="0" w:color="auto"/>
              <w:bottom w:val="single" w:sz="2" w:space="0" w:color="auto"/>
            </w:tcBorders>
          </w:tcPr>
          <w:p w:rsidR="00B65119" w:rsidRDefault="00B65119" w:rsidP="00B65119">
            <w:pPr>
              <w:spacing w:after="0" w:line="240" w:lineRule="auto"/>
              <w:jc w:val="center"/>
              <w:rPr>
                <w:rFonts w:ascii="ArialMT" w:hAnsi="ArialMT" w:cs="ArialMT"/>
                <w:color w:val="000000"/>
                <w:sz w:val="24"/>
                <w:szCs w:val="24"/>
              </w:rPr>
            </w:pPr>
          </w:p>
          <w:p w:rsidR="00B65119" w:rsidRDefault="00B65119" w:rsidP="00B65119">
            <w:pPr>
              <w:spacing w:after="0" w:line="240" w:lineRule="auto"/>
              <w:jc w:val="center"/>
              <w:rPr>
                <w:rFonts w:ascii="ArialMT" w:hAnsi="ArialMT" w:cs="ArialMT"/>
                <w:color w:val="000000"/>
                <w:sz w:val="24"/>
                <w:szCs w:val="24"/>
              </w:rPr>
            </w:pPr>
            <w:r>
              <w:rPr>
                <w:rFonts w:ascii="ArialMT" w:hAnsi="ArialMT" w:cs="ArialMT"/>
                <w:color w:val="000000"/>
                <w:sz w:val="24"/>
                <w:szCs w:val="24"/>
              </w:rPr>
              <w:t>No</w:t>
            </w:r>
          </w:p>
          <w:p w:rsidR="00B65119" w:rsidRPr="00556F9A" w:rsidRDefault="00B65119" w:rsidP="00B65119">
            <w:pPr>
              <w:autoSpaceDE w:val="0"/>
              <w:autoSpaceDN w:val="0"/>
              <w:adjustRightInd w:val="0"/>
              <w:jc w:val="center"/>
              <w:rPr>
                <w:rFonts w:ascii="ArialMT" w:hAnsi="ArialMT" w:cs="ArialMT"/>
                <w:color w:val="000000"/>
                <w:sz w:val="24"/>
                <w:szCs w:val="24"/>
              </w:rPr>
            </w:pPr>
          </w:p>
        </w:tc>
      </w:tr>
      <w:tr w:rsidR="00B65119" w:rsidRPr="00556F9A" w:rsidTr="00B65119">
        <w:trPr>
          <w:trHeight w:val="642"/>
        </w:trPr>
        <w:tc>
          <w:tcPr>
            <w:tcW w:w="4360" w:type="dxa"/>
            <w:tcBorders>
              <w:top w:val="single" w:sz="2" w:space="0" w:color="auto"/>
              <w:right w:val="single" w:sz="2" w:space="0" w:color="auto"/>
            </w:tcBorders>
          </w:tcPr>
          <w:p w:rsidR="00B65119" w:rsidRDefault="00B65119"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Preferred method to receive </w:t>
            </w:r>
          </w:p>
          <w:p w:rsidR="00B65119" w:rsidRPr="00556F9A" w:rsidRDefault="00B65119"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purchase orders:</w:t>
            </w:r>
          </w:p>
        </w:tc>
        <w:tc>
          <w:tcPr>
            <w:tcW w:w="2760" w:type="dxa"/>
            <w:tcBorders>
              <w:top w:val="single" w:sz="2" w:space="0" w:color="auto"/>
              <w:left w:val="single" w:sz="2" w:space="0" w:color="auto"/>
              <w:right w:val="single" w:sz="2" w:space="0" w:color="auto"/>
            </w:tcBorders>
          </w:tcPr>
          <w:p w:rsidR="00B65119" w:rsidRPr="00556F9A" w:rsidRDefault="00B65119" w:rsidP="00B65119">
            <w:pPr>
              <w:autoSpaceDE w:val="0"/>
              <w:autoSpaceDN w:val="0"/>
              <w:adjustRightInd w:val="0"/>
              <w:jc w:val="center"/>
              <w:rPr>
                <w:rFonts w:ascii="ArialMT" w:hAnsi="ArialMT" w:cs="ArialMT"/>
                <w:color w:val="000000"/>
                <w:sz w:val="24"/>
                <w:szCs w:val="24"/>
              </w:rPr>
            </w:pPr>
            <w:r w:rsidRPr="00556F9A">
              <w:rPr>
                <w:rFonts w:ascii="ArialMT" w:hAnsi="ArialMT" w:cs="ArialMT"/>
                <w:color w:val="000000"/>
                <w:sz w:val="24"/>
                <w:szCs w:val="24"/>
              </w:rPr>
              <w:t>US Mail</w:t>
            </w:r>
          </w:p>
        </w:tc>
        <w:tc>
          <w:tcPr>
            <w:tcW w:w="2640" w:type="dxa"/>
            <w:tcBorders>
              <w:top w:val="single" w:sz="2" w:space="0" w:color="auto"/>
              <w:left w:val="single" w:sz="2" w:space="0" w:color="auto"/>
            </w:tcBorders>
          </w:tcPr>
          <w:p w:rsidR="00B65119" w:rsidRPr="00556F9A" w:rsidRDefault="00B65119" w:rsidP="00B65119">
            <w:pPr>
              <w:autoSpaceDE w:val="0"/>
              <w:autoSpaceDN w:val="0"/>
              <w:adjustRightInd w:val="0"/>
              <w:ind w:left="52"/>
              <w:jc w:val="center"/>
              <w:rPr>
                <w:rFonts w:ascii="ArialMT" w:hAnsi="ArialMT" w:cs="ArialMT"/>
                <w:color w:val="000000"/>
                <w:sz w:val="24"/>
                <w:szCs w:val="24"/>
              </w:rPr>
            </w:pPr>
            <w:r w:rsidRPr="00556F9A">
              <w:rPr>
                <w:rFonts w:ascii="ArialMT" w:hAnsi="ArialMT" w:cs="ArialMT"/>
                <w:color w:val="000000"/>
                <w:sz w:val="24"/>
                <w:szCs w:val="24"/>
              </w:rPr>
              <w:t>Fax</w:t>
            </w:r>
          </w:p>
        </w:tc>
      </w:tr>
      <w:tr w:rsidR="00B8344C" w:rsidRPr="00556F9A" w:rsidTr="00B8344C">
        <w:trPr>
          <w:trHeight w:val="1279"/>
        </w:trPr>
        <w:tc>
          <w:tcPr>
            <w:tcW w:w="9760" w:type="dxa"/>
            <w:gridSpan w:val="3"/>
          </w:tcPr>
          <w:p w:rsidR="00B65119"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Signature of Owner or</w:t>
            </w:r>
          </w:p>
          <w:p w:rsidR="00B8344C" w:rsidRPr="00556F9A"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Authorized Officer:</w:t>
            </w:r>
          </w:p>
        </w:tc>
      </w:tr>
      <w:tr w:rsidR="00B8344C" w:rsidRPr="00556F9A" w:rsidTr="00B8344C">
        <w:trPr>
          <w:trHeight w:val="980"/>
        </w:trPr>
        <w:tc>
          <w:tcPr>
            <w:tcW w:w="9760" w:type="dxa"/>
            <w:gridSpan w:val="3"/>
          </w:tcPr>
          <w:p w:rsidR="00B65119"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 xml:space="preserve">Typed (Printed) Name and </w:t>
            </w:r>
          </w:p>
          <w:p w:rsidR="00B8344C" w:rsidRPr="00556F9A" w:rsidRDefault="00B8344C" w:rsidP="00B8344C">
            <w:pPr>
              <w:autoSpaceDE w:val="0"/>
              <w:autoSpaceDN w:val="0"/>
              <w:adjustRightInd w:val="0"/>
              <w:jc w:val="both"/>
              <w:rPr>
                <w:rFonts w:ascii="ArialMT" w:hAnsi="ArialMT" w:cs="ArialMT"/>
                <w:color w:val="000000"/>
                <w:sz w:val="24"/>
                <w:szCs w:val="24"/>
              </w:rPr>
            </w:pPr>
            <w:r w:rsidRPr="00556F9A">
              <w:rPr>
                <w:rFonts w:ascii="ArialMT" w:hAnsi="ArialMT" w:cs="ArialMT"/>
                <w:color w:val="000000"/>
                <w:sz w:val="24"/>
                <w:szCs w:val="24"/>
              </w:rPr>
              <w:t>Title of Above:</w:t>
            </w:r>
          </w:p>
        </w:tc>
      </w:tr>
      <w:tr w:rsidR="00B8344C" w:rsidRPr="00556F9A" w:rsidTr="00B65119">
        <w:trPr>
          <w:trHeight w:val="571"/>
        </w:trPr>
        <w:tc>
          <w:tcPr>
            <w:tcW w:w="9760" w:type="dxa"/>
            <w:gridSpan w:val="3"/>
            <w:vAlign w:val="center"/>
          </w:tcPr>
          <w:p w:rsidR="00B65119" w:rsidRDefault="00B65119" w:rsidP="00B65119">
            <w:pPr>
              <w:autoSpaceDE w:val="0"/>
              <w:autoSpaceDN w:val="0"/>
              <w:adjustRightInd w:val="0"/>
              <w:rPr>
                <w:rFonts w:ascii="ArialMT" w:hAnsi="ArialMT" w:cs="ArialMT"/>
                <w:color w:val="000000"/>
                <w:sz w:val="24"/>
                <w:szCs w:val="24"/>
              </w:rPr>
            </w:pPr>
          </w:p>
          <w:p w:rsidR="00B8344C" w:rsidRPr="00556F9A" w:rsidRDefault="00B8344C" w:rsidP="00B65119">
            <w:pPr>
              <w:autoSpaceDE w:val="0"/>
              <w:autoSpaceDN w:val="0"/>
              <w:adjustRightInd w:val="0"/>
              <w:rPr>
                <w:rFonts w:ascii="ArialMT" w:hAnsi="ArialMT" w:cs="ArialMT"/>
                <w:color w:val="000000"/>
                <w:sz w:val="24"/>
                <w:szCs w:val="24"/>
              </w:rPr>
            </w:pPr>
            <w:r w:rsidRPr="00556F9A">
              <w:rPr>
                <w:rFonts w:ascii="ArialMT" w:hAnsi="ArialMT" w:cs="ArialMT"/>
                <w:color w:val="000000"/>
                <w:sz w:val="24"/>
                <w:szCs w:val="24"/>
              </w:rPr>
              <w:t>Date Submitted:          /         /</w:t>
            </w:r>
          </w:p>
        </w:tc>
      </w:tr>
    </w:tbl>
    <w:p w:rsidR="00563782" w:rsidRPr="00556F9A" w:rsidRDefault="00563782" w:rsidP="00655CBC">
      <w:pPr>
        <w:autoSpaceDE w:val="0"/>
        <w:autoSpaceDN w:val="0"/>
        <w:adjustRightInd w:val="0"/>
        <w:spacing w:after="0" w:line="240" w:lineRule="auto"/>
        <w:jc w:val="both"/>
        <w:rPr>
          <w:rFonts w:ascii="Arial-BoldMT" w:hAnsi="Arial-BoldMT" w:cs="Arial-BoldMT"/>
          <w:b/>
          <w:bCs/>
          <w:color w:val="000000"/>
          <w:sz w:val="24"/>
          <w:szCs w:val="24"/>
        </w:rPr>
      </w:pPr>
    </w:p>
    <w:p w:rsidR="00611558" w:rsidRDefault="00611558"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t>5 ADDENDUM FORM</w: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Receipts of the following Addenda are hereby acknowledged (list all Addenda as follows):</w:t>
      </w:r>
    </w:p>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tbl>
      <w:tblPr>
        <w:tblW w:w="0" w:type="auto"/>
        <w:tblInd w:w="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730"/>
      </w:tblGrid>
      <w:tr w:rsidR="00B8344C" w:rsidRPr="00556F9A" w:rsidTr="00AB7A6C">
        <w:trPr>
          <w:trHeight w:val="212"/>
        </w:trPr>
        <w:tc>
          <w:tcPr>
            <w:tcW w:w="8730" w:type="dxa"/>
          </w:tcPr>
          <w:p w:rsidR="00AB7A6C" w:rsidRPr="00556F9A" w:rsidRDefault="00AB7A6C" w:rsidP="00B8344C">
            <w:pPr>
              <w:autoSpaceDE w:val="0"/>
              <w:autoSpaceDN w:val="0"/>
              <w:adjustRightInd w:val="0"/>
              <w:ind w:left="20"/>
              <w:jc w:val="both"/>
              <w:rPr>
                <w:rFonts w:ascii="ArialMT" w:hAnsi="ArialMT" w:cs="ArialMT"/>
                <w:color w:val="000000"/>
                <w:sz w:val="24"/>
                <w:szCs w:val="24"/>
              </w:rPr>
            </w:pPr>
          </w:p>
          <w:p w:rsidR="00B8344C" w:rsidRPr="00556F9A" w:rsidRDefault="00B8344C" w:rsidP="00E64BDB">
            <w:pPr>
              <w:autoSpaceDE w:val="0"/>
              <w:autoSpaceDN w:val="0"/>
              <w:adjustRightInd w:val="0"/>
              <w:ind w:left="20"/>
              <w:jc w:val="both"/>
              <w:rPr>
                <w:rFonts w:ascii="ArialMT" w:hAnsi="ArialMT" w:cs="ArialMT"/>
                <w:color w:val="000000"/>
                <w:sz w:val="24"/>
                <w:szCs w:val="24"/>
              </w:rPr>
            </w:pPr>
            <w:r w:rsidRPr="00556F9A">
              <w:rPr>
                <w:rFonts w:ascii="ArialMT" w:hAnsi="ArialMT" w:cs="ArialMT"/>
                <w:color w:val="000000"/>
                <w:sz w:val="24"/>
                <w:szCs w:val="24"/>
              </w:rPr>
              <w:lastRenderedPageBreak/>
              <w:t xml:space="preserve">ADDENDUM NO      </w:t>
            </w:r>
            <w:r w:rsidR="00E64BDB">
              <w:rPr>
                <w:rFonts w:ascii="ArialMT" w:hAnsi="ArialMT" w:cs="ArialMT"/>
                <w:color w:val="000000"/>
                <w:sz w:val="24"/>
                <w:szCs w:val="24"/>
              </w:rPr>
              <w:t xml:space="preserve"> </w:t>
            </w:r>
            <w:r w:rsidRPr="00556F9A">
              <w:rPr>
                <w:rFonts w:ascii="ArialMT" w:hAnsi="ArialMT" w:cs="ArialMT"/>
                <w:color w:val="000000"/>
                <w:sz w:val="24"/>
                <w:szCs w:val="24"/>
              </w:rPr>
              <w:t xml:space="preserve">                               Dated</w:t>
            </w:r>
            <w:r w:rsidR="00B879A3">
              <w:rPr>
                <w:rFonts w:ascii="ArialMT" w:hAnsi="ArialMT" w:cs="ArialMT"/>
                <w:color w:val="000000"/>
                <w:sz w:val="24"/>
                <w:szCs w:val="24"/>
              </w:rPr>
              <w:t xml:space="preserve">   </w:t>
            </w:r>
          </w:p>
        </w:tc>
      </w:tr>
      <w:tr w:rsidR="00B8344C" w:rsidRPr="00556F9A" w:rsidTr="00AB7A6C">
        <w:trPr>
          <w:trHeight w:val="279"/>
        </w:trPr>
        <w:tc>
          <w:tcPr>
            <w:tcW w:w="8730" w:type="dxa"/>
          </w:tcPr>
          <w:p w:rsidR="00AB7A6C" w:rsidRPr="00556F9A" w:rsidRDefault="00AB7A6C" w:rsidP="00B8344C">
            <w:pPr>
              <w:autoSpaceDE w:val="0"/>
              <w:autoSpaceDN w:val="0"/>
              <w:adjustRightInd w:val="0"/>
              <w:ind w:left="20"/>
              <w:jc w:val="both"/>
              <w:rPr>
                <w:rFonts w:ascii="ArialMT" w:hAnsi="ArialMT" w:cs="ArialMT"/>
                <w:color w:val="000000"/>
                <w:sz w:val="24"/>
                <w:szCs w:val="24"/>
              </w:rPr>
            </w:pPr>
          </w:p>
          <w:p w:rsidR="00B8344C" w:rsidRPr="00556F9A" w:rsidRDefault="00B8344C" w:rsidP="00B8344C">
            <w:pPr>
              <w:autoSpaceDE w:val="0"/>
              <w:autoSpaceDN w:val="0"/>
              <w:adjustRightInd w:val="0"/>
              <w:ind w:left="20"/>
              <w:jc w:val="both"/>
              <w:rPr>
                <w:rFonts w:ascii="ArialMT" w:hAnsi="ArialMT" w:cs="ArialMT"/>
                <w:color w:val="000000"/>
                <w:sz w:val="24"/>
                <w:szCs w:val="24"/>
              </w:rPr>
            </w:pPr>
            <w:r w:rsidRPr="00556F9A">
              <w:rPr>
                <w:rFonts w:ascii="ArialMT" w:hAnsi="ArialMT" w:cs="ArialMT"/>
                <w:color w:val="000000"/>
                <w:sz w:val="24"/>
                <w:szCs w:val="24"/>
              </w:rPr>
              <w:t>ADDENDUM NO                                       Dated</w:t>
            </w:r>
          </w:p>
        </w:tc>
      </w:tr>
      <w:tr w:rsidR="00B8344C" w:rsidRPr="00556F9A" w:rsidTr="00AB7A6C">
        <w:trPr>
          <w:trHeight w:val="557"/>
        </w:trPr>
        <w:tc>
          <w:tcPr>
            <w:tcW w:w="8730" w:type="dxa"/>
          </w:tcPr>
          <w:p w:rsidR="00AB7A6C" w:rsidRPr="00556F9A" w:rsidRDefault="00AB7A6C" w:rsidP="00B8344C">
            <w:pPr>
              <w:autoSpaceDE w:val="0"/>
              <w:autoSpaceDN w:val="0"/>
              <w:adjustRightInd w:val="0"/>
              <w:ind w:left="20"/>
              <w:jc w:val="both"/>
              <w:rPr>
                <w:rFonts w:ascii="ArialMT" w:hAnsi="ArialMT" w:cs="ArialMT"/>
                <w:color w:val="000000"/>
                <w:sz w:val="24"/>
                <w:szCs w:val="24"/>
              </w:rPr>
            </w:pPr>
          </w:p>
          <w:p w:rsidR="00B8344C" w:rsidRPr="00556F9A" w:rsidRDefault="00B8344C" w:rsidP="00B8344C">
            <w:pPr>
              <w:autoSpaceDE w:val="0"/>
              <w:autoSpaceDN w:val="0"/>
              <w:adjustRightInd w:val="0"/>
              <w:ind w:left="20"/>
              <w:jc w:val="both"/>
              <w:rPr>
                <w:rFonts w:ascii="ArialMT" w:hAnsi="ArialMT" w:cs="ArialMT"/>
                <w:color w:val="000000"/>
                <w:sz w:val="24"/>
                <w:szCs w:val="24"/>
              </w:rPr>
            </w:pPr>
            <w:r w:rsidRPr="00556F9A">
              <w:rPr>
                <w:rFonts w:ascii="ArialMT" w:hAnsi="ArialMT" w:cs="ArialMT"/>
                <w:color w:val="000000"/>
                <w:sz w:val="24"/>
                <w:szCs w:val="24"/>
              </w:rPr>
              <w:t>ADDENDUM NO                                       Dated</w:t>
            </w:r>
          </w:p>
        </w:tc>
      </w:tr>
    </w:tbl>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0048" behindDoc="0" locked="0" layoutInCell="1" allowOverlap="1">
                <wp:simplePos x="0" y="0"/>
                <wp:positionH relativeFrom="column">
                  <wp:posOffset>5080000</wp:posOffset>
                </wp:positionH>
                <wp:positionV relativeFrom="paragraph">
                  <wp:posOffset>179070</wp:posOffset>
                </wp:positionV>
                <wp:extent cx="419100" cy="0"/>
                <wp:effectExtent l="12700" t="9525" r="6350" b="952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F29356" id="AutoShape 7" o:spid="_x0000_s1026" type="#_x0000_t32" style="position:absolute;margin-left:400pt;margin-top:14.1pt;width:33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e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0iR&#10;HjR62nsdS6OHMJ/BuALCKrW1oUN6VK/mWdPvDilddUS1PAa/nQzkZiEjeZcSLs5Ald3wRTOIIYAf&#10;h3VsbB8gYQzoGDU53TThR48ofMyzRZaC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"/>
            </w:pict>
          </mc:Fallback>
        </mc:AlternateContent>
      </w:r>
      <w:r>
        <w:rPr>
          <w:rFonts w:ascii="ArialMT" w:hAnsi="ArialMT" w:cs="ArialMT"/>
          <w:noProof/>
          <w:color w:val="000000"/>
          <w:sz w:val="24"/>
          <w:szCs w:val="24"/>
        </w:rPr>
        <mc:AlternateContent>
          <mc:Choice Requires="wps">
            <w:drawing>
              <wp:anchor distT="0" distB="0" distL="114300" distR="114300" simplePos="0" relativeHeight="251649024" behindDoc="0" locked="0" layoutInCell="1" allowOverlap="1">
                <wp:simplePos x="0" y="0"/>
                <wp:positionH relativeFrom="column">
                  <wp:posOffset>2298700</wp:posOffset>
                </wp:positionH>
                <wp:positionV relativeFrom="paragraph">
                  <wp:posOffset>179070</wp:posOffset>
                </wp:positionV>
                <wp:extent cx="2400300" cy="0"/>
                <wp:effectExtent l="12700" t="9525" r="6350" b="95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E88F2A" id="AutoShape 6" o:spid="_x0000_s1026" type="#_x0000_t32" style="position:absolute;margin-left:181pt;margin-top:14.1pt;width:189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k1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s7GcwroCwSm1tmJAe1at51vS7Q0pXHVEtj8FvJwO5WchI3qWEizNQZTd80QxiCODH&#10;ZR0b2wdIWAM6Rk5ON0740SMKHyd5mj6k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"/>
            </w:pict>
          </mc:Fallback>
        </mc:AlternateContent>
      </w:r>
      <w:r>
        <w:rPr>
          <w:rFonts w:ascii="ArialMT" w:hAnsi="ArialMT" w:cs="ArialMT"/>
          <w:noProof/>
          <w:color w:val="000000"/>
          <w:sz w:val="24"/>
          <w:szCs w:val="24"/>
        </w:rPr>
        <mc:AlternateContent>
          <mc:Choice Requires="wps">
            <w:drawing>
              <wp:anchor distT="0" distB="0" distL="114300" distR="114300" simplePos="0" relativeHeight="251648000" behindDoc="0" locked="0" layoutInCell="1" allowOverlap="1">
                <wp:simplePos x="0" y="0"/>
                <wp:positionH relativeFrom="column">
                  <wp:posOffset>1130300</wp:posOffset>
                </wp:positionH>
                <wp:positionV relativeFrom="paragraph">
                  <wp:posOffset>179070</wp:posOffset>
                </wp:positionV>
                <wp:extent cx="952500" cy="0"/>
                <wp:effectExtent l="6350" t="9525" r="12700"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B2A52C" id="AutoShape 5" o:spid="_x0000_s1026" type="#_x0000_t32" style="position:absolute;margin-left:89pt;margin-top:14.1pt;width: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"/>
            </w:pict>
          </mc:Fallback>
        </mc:AlternateContent>
      </w:r>
      <w:r w:rsidR="005B3267" w:rsidRPr="00556F9A">
        <w:rPr>
          <w:rFonts w:ascii="ArialMT" w:hAnsi="ArialMT" w:cs="ArialMT"/>
          <w:color w:val="000000"/>
          <w:sz w:val="24"/>
          <w:szCs w:val="24"/>
        </w:rPr>
        <w:t xml:space="preserve">Dated this Day </w:t>
      </w:r>
      <w:r w:rsidR="00AB7A6C" w:rsidRPr="00556F9A">
        <w:rPr>
          <w:rFonts w:ascii="ArialMT" w:hAnsi="ArialMT" w:cs="ArialMT"/>
          <w:color w:val="000000"/>
          <w:sz w:val="24"/>
          <w:szCs w:val="24"/>
        </w:rPr>
        <w:t xml:space="preserve">                   </w:t>
      </w:r>
      <w:r w:rsidR="00504045">
        <w:rPr>
          <w:rFonts w:ascii="ArialMT" w:hAnsi="ArialMT" w:cs="ArialMT"/>
          <w:color w:val="000000"/>
          <w:sz w:val="24"/>
          <w:szCs w:val="24"/>
        </w:rPr>
        <w:t xml:space="preserve">       </w:t>
      </w:r>
      <w:r w:rsidR="005B3267" w:rsidRPr="00556F9A">
        <w:rPr>
          <w:rFonts w:ascii="ArialMT" w:hAnsi="ArialMT" w:cs="ArialMT"/>
          <w:color w:val="000000"/>
          <w:sz w:val="24"/>
          <w:szCs w:val="24"/>
        </w:rPr>
        <w:t xml:space="preserve">of </w:t>
      </w:r>
      <w:r w:rsidR="00AB7A6C" w:rsidRPr="00556F9A">
        <w:rPr>
          <w:rFonts w:ascii="ArialMT" w:hAnsi="ArialMT" w:cs="ArialMT"/>
          <w:color w:val="000000"/>
          <w:sz w:val="24"/>
          <w:szCs w:val="24"/>
        </w:rPr>
        <w:t xml:space="preserve">                                                </w:t>
      </w:r>
      <w:r w:rsidR="00504045">
        <w:rPr>
          <w:rFonts w:ascii="ArialMT" w:hAnsi="ArialMT" w:cs="ArialMT"/>
          <w:color w:val="000000"/>
          <w:sz w:val="24"/>
          <w:szCs w:val="24"/>
        </w:rPr>
        <w:t xml:space="preserve">     </w:t>
      </w:r>
      <w:r w:rsidR="00AB7A6C" w:rsidRPr="00556F9A">
        <w:rPr>
          <w:rFonts w:ascii="ArialMT" w:hAnsi="ArialMT" w:cs="ArialMT"/>
          <w:color w:val="000000"/>
          <w:sz w:val="24"/>
          <w:szCs w:val="24"/>
        </w:rPr>
        <w:t>,</w:t>
      </w:r>
      <w:r w:rsidR="005B3267" w:rsidRPr="00556F9A">
        <w:rPr>
          <w:rFonts w:ascii="ArialMT" w:hAnsi="ArialMT" w:cs="ArialMT"/>
          <w:color w:val="000000"/>
          <w:sz w:val="24"/>
          <w:szCs w:val="24"/>
        </w:rPr>
        <w:t xml:space="preserve"> 20</w:t>
      </w:r>
    </w:p>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Signature of Owner or Authorized Officer:</w:t>
      </w:r>
    </w:p>
    <w:p w:rsidR="00AB7A6C"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1072" behindDoc="0" locked="0" layoutInCell="1" allowOverlap="1">
                <wp:simplePos x="0" y="0"/>
                <wp:positionH relativeFrom="column">
                  <wp:posOffset>3136900</wp:posOffset>
                </wp:positionH>
                <wp:positionV relativeFrom="paragraph">
                  <wp:posOffset>3810</wp:posOffset>
                </wp:positionV>
                <wp:extent cx="2425700" cy="0"/>
                <wp:effectExtent l="12700" t="11430" r="9525" b="76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C7DEFD" id="AutoShape 8" o:spid="_x0000_s1026" type="#_x0000_t32" style="position:absolute;margin-left:247pt;margin-top:.3pt;width:191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7K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"/>
            </w:pict>
          </mc:Fallback>
        </mc:AlternateContent>
      </w:r>
    </w:p>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Typed Name of Above:</w:t>
      </w:r>
    </w:p>
    <w:p w:rsidR="00AB7A6C" w:rsidRPr="00556F9A" w:rsidRDefault="00C038ED" w:rsidP="00655CBC">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noProof/>
          <w:color w:val="000000"/>
          <w:sz w:val="24"/>
          <w:szCs w:val="24"/>
        </w:rPr>
        <mc:AlternateContent>
          <mc:Choice Requires="wps">
            <w:drawing>
              <wp:anchor distT="0" distB="0" distL="114300" distR="114300" simplePos="0" relativeHeight="251652096" behindDoc="0" locked="0" layoutInCell="1" allowOverlap="1">
                <wp:simplePos x="0" y="0"/>
                <wp:positionH relativeFrom="column">
                  <wp:posOffset>1790700</wp:posOffset>
                </wp:positionH>
                <wp:positionV relativeFrom="paragraph">
                  <wp:posOffset>18415</wp:posOffset>
                </wp:positionV>
                <wp:extent cx="3771900" cy="0"/>
                <wp:effectExtent l="9525" t="8890" r="9525"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D13E25" id="AutoShape 9" o:spid="_x0000_s1026" type="#_x0000_t32" style="position:absolute;margin-left:141pt;margin-top:1.45pt;width:29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Hb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"/>
            </w:pict>
          </mc:Fallback>
        </mc:AlternateContent>
      </w:r>
    </w:p>
    <w:p w:rsidR="005B3267" w:rsidRPr="00556F9A" w:rsidRDefault="00726B26" w:rsidP="00655CBC">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br w:type="page"/>
      </w:r>
      <w:r w:rsidR="005B3267" w:rsidRPr="00556F9A">
        <w:rPr>
          <w:rFonts w:ascii="Arial-BoldMT" w:hAnsi="Arial-BoldMT" w:cs="Arial-BoldMT"/>
          <w:b/>
          <w:bCs/>
          <w:color w:val="000000"/>
          <w:sz w:val="24"/>
          <w:szCs w:val="24"/>
        </w:rPr>
        <w:lastRenderedPageBreak/>
        <w:t>6 DRUG-FREE WORKPLACE CERTIFICATION</w:t>
      </w:r>
    </w:p>
    <w:p w:rsidR="00AB7A6C" w:rsidRPr="00556F9A" w:rsidRDefault="00AB7A6C"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Whenever two or more bids that are equal with respect to price, quality, and service are received</w:t>
      </w:r>
      <w:r w:rsidR="00AB7A6C"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by the state or by any political subdivision for the </w:t>
      </w:r>
      <w:r w:rsidR="004810E4" w:rsidRPr="00556F9A">
        <w:rPr>
          <w:rFonts w:ascii="ArialMT" w:hAnsi="ArialMT" w:cs="ArialMT"/>
          <w:color w:val="000000"/>
          <w:sz w:val="24"/>
          <w:szCs w:val="24"/>
        </w:rPr>
        <w:t>Facilities</w:t>
      </w:r>
      <w:r w:rsidRPr="00556F9A">
        <w:rPr>
          <w:rFonts w:ascii="ArialMT" w:hAnsi="ArialMT" w:cs="ArialMT"/>
          <w:color w:val="000000"/>
          <w:sz w:val="24"/>
          <w:szCs w:val="24"/>
        </w:rPr>
        <w:t xml:space="preserve"> of commodities or contractual</w:t>
      </w:r>
      <w:r w:rsidR="00AB7A6C" w:rsidRPr="00556F9A">
        <w:rPr>
          <w:rFonts w:ascii="ArialMT" w:hAnsi="ArialMT" w:cs="ArialMT"/>
          <w:color w:val="000000"/>
          <w:sz w:val="24"/>
          <w:szCs w:val="24"/>
        </w:rPr>
        <w:t xml:space="preserve"> </w:t>
      </w:r>
      <w:r w:rsidRPr="00556F9A">
        <w:rPr>
          <w:rFonts w:ascii="ArialMT" w:hAnsi="ArialMT" w:cs="ArialMT"/>
          <w:color w:val="000000"/>
          <w:sz w:val="24"/>
          <w:szCs w:val="24"/>
        </w:rPr>
        <w:t>services, a bid received from a business that certifies it has implemented a drug-free workplace</w:t>
      </w:r>
      <w:r w:rsidR="00AB7A6C"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program in accordance with </w:t>
      </w:r>
      <w:r w:rsidRPr="002D3B92">
        <w:rPr>
          <w:rFonts w:ascii="ArialMT" w:hAnsi="ArialMT" w:cs="ArialMT"/>
          <w:sz w:val="24"/>
          <w:szCs w:val="24"/>
        </w:rPr>
        <w:t>section 287.087, Florida Statutes</w:t>
      </w:r>
      <w:r w:rsidRPr="00556F9A">
        <w:rPr>
          <w:rFonts w:ascii="ArialMT" w:hAnsi="ArialMT" w:cs="ArialMT"/>
          <w:color w:val="000000"/>
          <w:sz w:val="24"/>
          <w:szCs w:val="24"/>
        </w:rPr>
        <w:t xml:space="preserve"> shall be given preference in the</w:t>
      </w:r>
      <w:r w:rsidR="00AB7A6C" w:rsidRPr="00556F9A">
        <w:rPr>
          <w:rFonts w:ascii="ArialMT" w:hAnsi="ArialMT" w:cs="ArialMT"/>
          <w:color w:val="000000"/>
          <w:sz w:val="24"/>
          <w:szCs w:val="24"/>
        </w:rPr>
        <w:t xml:space="preserve"> </w:t>
      </w:r>
      <w:r w:rsidRPr="00556F9A">
        <w:rPr>
          <w:rFonts w:ascii="ArialMT" w:hAnsi="ArialMT" w:cs="ArialMT"/>
          <w:color w:val="000000"/>
          <w:sz w:val="24"/>
          <w:szCs w:val="24"/>
        </w:rPr>
        <w:t>award process.</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Established procedures for processing tie bids will be followed if none of the tied vendors have a</w:t>
      </w:r>
      <w:r w:rsidR="00E81A9A" w:rsidRPr="00556F9A">
        <w:rPr>
          <w:rFonts w:ascii="ArialMT" w:hAnsi="ArialMT" w:cs="ArialMT"/>
          <w:color w:val="000000"/>
          <w:sz w:val="24"/>
          <w:szCs w:val="24"/>
        </w:rPr>
        <w:t xml:space="preserve"> </w:t>
      </w:r>
      <w:r w:rsidRPr="00556F9A">
        <w:rPr>
          <w:rFonts w:ascii="ArialMT" w:hAnsi="ArialMT" w:cs="ArialMT"/>
          <w:color w:val="000000"/>
          <w:sz w:val="24"/>
          <w:szCs w:val="24"/>
        </w:rPr>
        <w:t>drug-free workplace program.</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Unless indicated below, the prospective bidder certifies, by submission and signature of this</w:t>
      </w:r>
      <w:r w:rsidR="00E81A9A" w:rsidRPr="00556F9A">
        <w:rPr>
          <w:rFonts w:ascii="ArialMT" w:hAnsi="ArialMT" w:cs="ArialMT"/>
          <w:color w:val="000000"/>
          <w:sz w:val="24"/>
          <w:szCs w:val="24"/>
        </w:rPr>
        <w:t xml:space="preserve"> </w:t>
      </w:r>
      <w:r w:rsidRPr="00556F9A">
        <w:rPr>
          <w:rFonts w:ascii="ArialMT" w:hAnsi="ArialMT" w:cs="ArialMT"/>
          <w:color w:val="000000"/>
          <w:sz w:val="24"/>
          <w:szCs w:val="24"/>
        </w:rPr>
        <w:t>bid, that the bidder complies fully with the above drug-free workplace certification.</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Please check mark in the space provided if your company </w:t>
      </w:r>
      <w:r w:rsidRPr="00556F9A">
        <w:rPr>
          <w:rFonts w:ascii="Arial-BoldMT" w:hAnsi="Arial-BoldMT" w:cs="Arial-BoldMT"/>
          <w:b/>
          <w:bCs/>
          <w:color w:val="000000"/>
          <w:sz w:val="24"/>
          <w:szCs w:val="24"/>
        </w:rPr>
        <w:t xml:space="preserve">meets </w:t>
      </w:r>
      <w:r w:rsidRPr="00556F9A">
        <w:rPr>
          <w:rFonts w:ascii="ArialMT" w:hAnsi="ArialMT" w:cs="ArialMT"/>
          <w:color w:val="000000"/>
          <w:sz w:val="24"/>
          <w:szCs w:val="24"/>
        </w:rPr>
        <w:t>the drug-free workplace</w:t>
      </w:r>
      <w:r w:rsidR="00E81A9A" w:rsidRPr="00556F9A">
        <w:rPr>
          <w:rFonts w:ascii="ArialMT" w:hAnsi="ArialMT" w:cs="ArialMT"/>
          <w:color w:val="000000"/>
          <w:sz w:val="24"/>
          <w:szCs w:val="24"/>
        </w:rPr>
        <w:t xml:space="preserve"> </w:t>
      </w:r>
      <w:r w:rsidRPr="00556F9A">
        <w:rPr>
          <w:rFonts w:ascii="ArialMT" w:hAnsi="ArialMT" w:cs="ArialMT"/>
          <w:color w:val="000000"/>
          <w:sz w:val="24"/>
          <w:szCs w:val="24"/>
        </w:rPr>
        <w:t>certification.</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______ </w:t>
      </w:r>
      <w:r w:rsidRPr="00556F9A">
        <w:rPr>
          <w:rFonts w:ascii="Arial-BoldMT" w:hAnsi="Arial-BoldMT" w:cs="Arial-BoldMT"/>
          <w:b/>
          <w:bCs/>
          <w:color w:val="000000"/>
          <w:sz w:val="24"/>
          <w:szCs w:val="24"/>
        </w:rPr>
        <w:t xml:space="preserve">Meets </w:t>
      </w:r>
      <w:r w:rsidRPr="00556F9A">
        <w:rPr>
          <w:rFonts w:ascii="ArialMT" w:hAnsi="ArialMT" w:cs="ArialMT"/>
          <w:color w:val="000000"/>
          <w:sz w:val="24"/>
          <w:szCs w:val="24"/>
        </w:rPr>
        <w:t>drug-free workplace certification.</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Signed:</w:t>
      </w:r>
    </w:p>
    <w:p w:rsidR="00E81A9A"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3120" behindDoc="0" locked="0" layoutInCell="1" allowOverlap="1">
                <wp:simplePos x="0" y="0"/>
                <wp:positionH relativeFrom="column">
                  <wp:posOffset>596900</wp:posOffset>
                </wp:positionH>
                <wp:positionV relativeFrom="paragraph">
                  <wp:posOffset>15240</wp:posOffset>
                </wp:positionV>
                <wp:extent cx="5118100" cy="0"/>
                <wp:effectExtent l="6350" t="7620" r="9525" b="1143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1BDCE2" id="AutoShape 10" o:spid="_x0000_s1026" type="#_x0000_t32" style="position:absolute;margin-left:47pt;margin-top:1.2pt;width:40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"/>
            </w:pict>
          </mc:Fallback>
        </mc:AlternateContent>
      </w:r>
    </w:p>
    <w:p w:rsidR="005B3267"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4144" behindDoc="0" locked="0" layoutInCell="1" allowOverlap="1">
                <wp:simplePos x="0" y="0"/>
                <wp:positionH relativeFrom="column">
                  <wp:posOffset>596900</wp:posOffset>
                </wp:positionH>
                <wp:positionV relativeFrom="paragraph">
                  <wp:posOffset>180975</wp:posOffset>
                </wp:positionV>
                <wp:extent cx="5118100" cy="0"/>
                <wp:effectExtent l="6350" t="5715" r="9525"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F246E0" id="AutoShape 11" o:spid="_x0000_s1026" type="#_x0000_t32" style="position:absolute;margin-left:47pt;margin-top:14.25pt;width:40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"/>
            </w:pict>
          </mc:Fallback>
        </mc:AlternateContent>
      </w:r>
      <w:r w:rsidR="005B3267" w:rsidRPr="00556F9A">
        <w:rPr>
          <w:rFonts w:ascii="ArialMT" w:hAnsi="ArialMT" w:cs="ArialMT"/>
          <w:color w:val="000000"/>
          <w:sz w:val="24"/>
          <w:szCs w:val="24"/>
        </w:rPr>
        <w:t>Title:</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596900</wp:posOffset>
                </wp:positionH>
                <wp:positionV relativeFrom="paragraph">
                  <wp:posOffset>182245</wp:posOffset>
                </wp:positionV>
                <wp:extent cx="5118100" cy="0"/>
                <wp:effectExtent l="6350" t="5080" r="952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EE6EE3" id="AutoShape 12" o:spid="_x0000_s1026" type="#_x0000_t32" style="position:absolute;margin-left:47pt;margin-top:14.35pt;width:40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SC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"/>
            </w:pict>
          </mc:Fallback>
        </mc:AlternateContent>
      </w:r>
      <w:r w:rsidR="005B3267" w:rsidRPr="00556F9A">
        <w:rPr>
          <w:rFonts w:ascii="ArialMT" w:hAnsi="ArialMT" w:cs="ArialMT"/>
          <w:color w:val="000000"/>
          <w:sz w:val="24"/>
          <w:szCs w:val="24"/>
        </w:rPr>
        <w:t>Date:</w:t>
      </w:r>
    </w:p>
    <w:p w:rsidR="00E81A9A" w:rsidRPr="00556F9A" w:rsidRDefault="00E81A9A"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726B26" w:rsidP="00655CBC">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br w:type="page"/>
      </w:r>
      <w:r w:rsidR="005B3267" w:rsidRPr="00556F9A">
        <w:rPr>
          <w:rFonts w:ascii="Arial-BoldMT" w:hAnsi="Arial-BoldMT" w:cs="Arial-BoldMT"/>
          <w:b/>
          <w:bCs/>
          <w:color w:val="000000"/>
          <w:sz w:val="24"/>
          <w:szCs w:val="24"/>
        </w:rPr>
        <w:lastRenderedPageBreak/>
        <w:t>7 REQUIRED SUBMITTALS CHECKLIST</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Note: Submittal is </w:t>
      </w:r>
      <w:r w:rsidRPr="00556F9A">
        <w:rPr>
          <w:rFonts w:ascii="Arial-BoldMT" w:hAnsi="Arial-BoldMT" w:cs="Arial-BoldMT"/>
          <w:b/>
          <w:bCs/>
          <w:color w:val="000000"/>
          <w:sz w:val="24"/>
          <w:szCs w:val="24"/>
        </w:rPr>
        <w:t xml:space="preserve">required </w:t>
      </w:r>
      <w:r w:rsidRPr="00556F9A">
        <w:rPr>
          <w:rFonts w:ascii="ArialMT" w:hAnsi="ArialMT" w:cs="ArialMT"/>
          <w:color w:val="000000"/>
          <w:sz w:val="24"/>
          <w:szCs w:val="24"/>
        </w:rPr>
        <w:t>for each box checked (or where applicable) for bid to be considered.</w:t>
      </w:r>
    </w:p>
    <w:p w:rsidR="00E81A9A" w:rsidRPr="00556F9A" w:rsidRDefault="00E81A9A" w:rsidP="00655CBC">
      <w:pPr>
        <w:autoSpaceDE w:val="0"/>
        <w:autoSpaceDN w:val="0"/>
        <w:adjustRightInd w:val="0"/>
        <w:spacing w:after="0" w:line="240" w:lineRule="auto"/>
        <w:jc w:val="both"/>
        <w:rPr>
          <w:rFonts w:ascii="ArialMT" w:hAnsi="ArialMT" w:cs="ArialMT"/>
          <w:color w:val="000000"/>
          <w:sz w:val="24"/>
          <w:szCs w:val="24"/>
        </w:rPr>
      </w:pPr>
    </w:p>
    <w:tbl>
      <w:tblPr>
        <w:tblW w:w="954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36"/>
        <w:gridCol w:w="8604"/>
      </w:tblGrid>
      <w:tr w:rsidR="00335034" w:rsidRPr="00556F9A" w:rsidTr="00335034">
        <w:trPr>
          <w:trHeight w:val="62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140"/>
              <w:jc w:val="both"/>
              <w:rPr>
                <w:rFonts w:ascii="ArialMT" w:hAnsi="ArialMT" w:cs="ArialMT"/>
                <w:color w:val="000000"/>
                <w:sz w:val="24"/>
                <w:szCs w:val="24"/>
              </w:rPr>
            </w:pPr>
            <w:r w:rsidRPr="00556F9A">
              <w:rPr>
                <w:rFonts w:ascii="ArialMT" w:hAnsi="ArialMT" w:cs="ArialMT"/>
                <w:color w:val="000000"/>
                <w:sz w:val="24"/>
                <w:szCs w:val="24"/>
              </w:rPr>
              <w:t>Addendum Form</w:t>
            </w:r>
          </w:p>
        </w:tc>
      </w:tr>
      <w:tr w:rsidR="00335034" w:rsidRPr="00556F9A" w:rsidTr="00335034">
        <w:trPr>
          <w:trHeight w:val="48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Bid Response Form</w:t>
            </w:r>
          </w:p>
        </w:tc>
      </w:tr>
      <w:tr w:rsidR="00335034" w:rsidRPr="00556F9A" w:rsidTr="00335034">
        <w:trPr>
          <w:trHeight w:val="48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Bid Security: See bid for guidelines</w:t>
            </w:r>
          </w:p>
        </w:tc>
      </w:tr>
      <w:tr w:rsidR="00335034" w:rsidRPr="00556F9A" w:rsidTr="00335034">
        <w:trPr>
          <w:trHeight w:val="48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Business Resume</w:t>
            </w:r>
          </w:p>
        </w:tc>
      </w:tr>
      <w:tr w:rsidR="00335034" w:rsidRPr="00556F9A" w:rsidTr="00335034">
        <w:trPr>
          <w:trHeight w:val="34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Catalogs</w:t>
            </w:r>
          </w:p>
        </w:tc>
      </w:tr>
      <w:tr w:rsidR="00335034" w:rsidRPr="00556F9A" w:rsidTr="00E93CC6">
        <w:trPr>
          <w:trHeight w:val="756"/>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E93CC6">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 xml:space="preserve">Certificate of Insurance: See enclosed guidelines for detailed </w:t>
            </w:r>
            <w:r w:rsidR="00E93CC6" w:rsidRPr="00556F9A">
              <w:rPr>
                <w:rFonts w:ascii="ArialMT" w:hAnsi="ArialMT" w:cs="ArialMT"/>
                <w:color w:val="000000"/>
                <w:sz w:val="24"/>
                <w:szCs w:val="24"/>
              </w:rPr>
              <w:t>specifications</w:t>
            </w:r>
          </w:p>
        </w:tc>
      </w:tr>
      <w:tr w:rsidR="00335034" w:rsidRPr="00556F9A" w:rsidTr="00E93CC6">
        <w:trPr>
          <w:trHeight w:val="513"/>
        </w:trPr>
        <w:tc>
          <w:tcPr>
            <w:tcW w:w="936" w:type="dxa"/>
          </w:tcPr>
          <w:p w:rsidR="00335034" w:rsidRPr="00556F9A" w:rsidRDefault="00335034" w:rsidP="00335034">
            <w:pPr>
              <w:autoSpaceDE w:val="0"/>
              <w:autoSpaceDN w:val="0"/>
              <w:adjustRightInd w:val="0"/>
              <w:spacing w:line="360" w:lineRule="auto"/>
              <w:ind w:left="720"/>
              <w:jc w:val="both"/>
              <w:rPr>
                <w:rFonts w:ascii="ArialMT" w:hAnsi="ArialMT" w:cs="ArialMT"/>
                <w:color w:val="000000"/>
                <w:sz w:val="24"/>
                <w:szCs w:val="24"/>
              </w:rPr>
            </w:pPr>
          </w:p>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Contact Information &amp; Certification</w:t>
            </w:r>
          </w:p>
        </w:tc>
      </w:tr>
      <w:tr w:rsidR="00335034" w:rsidRPr="00556F9A" w:rsidTr="00335034">
        <w:trPr>
          <w:trHeight w:val="70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Drug Free Workplace Certification</w:t>
            </w:r>
          </w:p>
        </w:tc>
      </w:tr>
      <w:tr w:rsidR="00335034" w:rsidRPr="00556F9A" w:rsidTr="00335034">
        <w:trPr>
          <w:trHeight w:val="56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Financial Statement</w:t>
            </w:r>
          </w:p>
        </w:tc>
      </w:tr>
      <w:tr w:rsidR="00335034" w:rsidRPr="00556F9A" w:rsidTr="00335034">
        <w:trPr>
          <w:trHeight w:val="48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Illustrations</w:t>
            </w:r>
          </w:p>
        </w:tc>
      </w:tr>
      <w:tr w:rsidR="00335034" w:rsidRPr="00556F9A" w:rsidTr="00E93CC6">
        <w:trPr>
          <w:trHeight w:val="46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List of References</w:t>
            </w:r>
          </w:p>
        </w:tc>
      </w:tr>
      <w:tr w:rsidR="00335034" w:rsidRPr="00556F9A" w:rsidTr="00335034">
        <w:trPr>
          <w:trHeight w:val="42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Manufacturer’s certificate of warranty</w:t>
            </w:r>
          </w:p>
        </w:tc>
      </w:tr>
      <w:tr w:rsidR="00335034" w:rsidRPr="00556F9A" w:rsidTr="00335034">
        <w:trPr>
          <w:trHeight w:val="40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MSDS Sheets</w:t>
            </w:r>
          </w:p>
        </w:tc>
      </w:tr>
      <w:tr w:rsidR="00335034" w:rsidRPr="00556F9A" w:rsidTr="00335034">
        <w:trPr>
          <w:trHeight w:val="52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Product Samples: See bid for specific details</w:t>
            </w:r>
          </w:p>
        </w:tc>
      </w:tr>
      <w:tr w:rsidR="00335034" w:rsidRPr="00556F9A" w:rsidTr="00335034">
        <w:trPr>
          <w:trHeight w:val="42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Specifications</w:t>
            </w:r>
          </w:p>
        </w:tc>
      </w:tr>
      <w:tr w:rsidR="00335034" w:rsidRPr="00556F9A" w:rsidTr="00335034">
        <w:trPr>
          <w:trHeight w:val="520"/>
        </w:trPr>
        <w:tc>
          <w:tcPr>
            <w:tcW w:w="936" w:type="dxa"/>
          </w:tcPr>
          <w:p w:rsidR="00335034" w:rsidRPr="00556F9A" w:rsidRDefault="002A0331" w:rsidP="00335034">
            <w:pPr>
              <w:autoSpaceDE w:val="0"/>
              <w:autoSpaceDN w:val="0"/>
              <w:adjustRightInd w:val="0"/>
              <w:spacing w:line="360" w:lineRule="auto"/>
              <w:jc w:val="both"/>
              <w:rPr>
                <w:rFonts w:ascii="ArialMT" w:hAnsi="ArialMT" w:cs="ArialMT"/>
                <w:color w:val="000000"/>
                <w:sz w:val="24"/>
                <w:szCs w:val="24"/>
              </w:rPr>
            </w:pPr>
            <w:r>
              <w:rPr>
                <w:rFonts w:ascii="ArialMT" w:hAnsi="ArialMT" w:cs="ArialMT"/>
                <w:color w:val="000000"/>
                <w:sz w:val="24"/>
                <w:szCs w:val="24"/>
              </w:rPr>
              <w:t>X</w:t>
            </w: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Work Schedule: Only required if completion will run beyond (30) days</w:t>
            </w:r>
          </w:p>
        </w:tc>
      </w:tr>
      <w:tr w:rsidR="00335034" w:rsidRPr="00556F9A" w:rsidTr="00335034">
        <w:trPr>
          <w:trHeight w:val="46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Other: Most recent sanitation inspection report</w:t>
            </w:r>
          </w:p>
        </w:tc>
      </w:tr>
      <w:tr w:rsidR="00335034" w:rsidRPr="00556F9A" w:rsidTr="00335034">
        <w:trPr>
          <w:trHeight w:val="580"/>
        </w:trPr>
        <w:tc>
          <w:tcPr>
            <w:tcW w:w="936" w:type="dxa"/>
          </w:tcPr>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Other: One page summary bidder’s Recall Policy and Procedures</w:t>
            </w:r>
          </w:p>
        </w:tc>
      </w:tr>
      <w:tr w:rsidR="00335034" w:rsidRPr="00556F9A" w:rsidTr="00335034">
        <w:trPr>
          <w:trHeight w:val="740"/>
        </w:trPr>
        <w:tc>
          <w:tcPr>
            <w:tcW w:w="936" w:type="dxa"/>
          </w:tcPr>
          <w:p w:rsidR="00335034" w:rsidRPr="00556F9A" w:rsidRDefault="00335034" w:rsidP="00335034">
            <w:pPr>
              <w:autoSpaceDE w:val="0"/>
              <w:autoSpaceDN w:val="0"/>
              <w:adjustRightInd w:val="0"/>
              <w:spacing w:line="360" w:lineRule="auto"/>
              <w:ind w:left="720"/>
              <w:jc w:val="both"/>
              <w:rPr>
                <w:rFonts w:ascii="ArialMT" w:hAnsi="ArialMT" w:cs="ArialMT"/>
                <w:color w:val="000000"/>
                <w:sz w:val="24"/>
                <w:szCs w:val="24"/>
              </w:rPr>
            </w:pPr>
          </w:p>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E93CC6" w:rsidRPr="00556F9A" w:rsidRDefault="00E93CC6" w:rsidP="00E93CC6">
            <w:pPr>
              <w:autoSpaceDE w:val="0"/>
              <w:autoSpaceDN w:val="0"/>
              <w:adjustRightInd w:val="0"/>
              <w:spacing w:after="0" w:line="360" w:lineRule="auto"/>
              <w:jc w:val="both"/>
              <w:rPr>
                <w:rFonts w:ascii="ArialMT" w:hAnsi="ArialMT" w:cs="ArialMT"/>
                <w:color w:val="000000"/>
                <w:sz w:val="24"/>
                <w:szCs w:val="24"/>
              </w:rPr>
            </w:pPr>
            <w:r w:rsidRPr="00556F9A">
              <w:rPr>
                <w:rFonts w:ascii="ArialMT" w:hAnsi="ArialMT" w:cs="ArialMT"/>
                <w:color w:val="000000"/>
                <w:sz w:val="24"/>
                <w:szCs w:val="24"/>
              </w:rPr>
              <w:lastRenderedPageBreak/>
              <w:t>Other: Product Information Sheets: Including product label with ingredients and nutritional information</w:t>
            </w:r>
          </w:p>
          <w:p w:rsidR="00335034" w:rsidRPr="00556F9A" w:rsidRDefault="00335034" w:rsidP="00335034">
            <w:pPr>
              <w:autoSpaceDE w:val="0"/>
              <w:autoSpaceDN w:val="0"/>
              <w:adjustRightInd w:val="0"/>
              <w:spacing w:line="360" w:lineRule="auto"/>
              <w:ind w:left="60"/>
              <w:jc w:val="both"/>
              <w:rPr>
                <w:rFonts w:ascii="ArialMT" w:hAnsi="ArialMT" w:cs="ArialMT"/>
                <w:color w:val="000000"/>
                <w:sz w:val="24"/>
                <w:szCs w:val="24"/>
              </w:rPr>
            </w:pPr>
          </w:p>
        </w:tc>
      </w:tr>
      <w:tr w:rsidR="00335034" w:rsidRPr="00556F9A" w:rsidTr="00335034">
        <w:trPr>
          <w:trHeight w:val="640"/>
        </w:trPr>
        <w:tc>
          <w:tcPr>
            <w:tcW w:w="936" w:type="dxa"/>
          </w:tcPr>
          <w:p w:rsidR="00335034" w:rsidRPr="00556F9A" w:rsidRDefault="00335034" w:rsidP="00335034">
            <w:pPr>
              <w:autoSpaceDE w:val="0"/>
              <w:autoSpaceDN w:val="0"/>
              <w:adjustRightInd w:val="0"/>
              <w:spacing w:line="360" w:lineRule="auto"/>
              <w:ind w:left="720"/>
              <w:jc w:val="both"/>
              <w:rPr>
                <w:rFonts w:ascii="ArialMT" w:hAnsi="ArialMT" w:cs="ArialMT"/>
                <w:color w:val="000000"/>
                <w:sz w:val="24"/>
                <w:szCs w:val="24"/>
              </w:rPr>
            </w:pPr>
          </w:p>
          <w:p w:rsidR="00335034" w:rsidRPr="00556F9A" w:rsidRDefault="00335034" w:rsidP="00335034">
            <w:pPr>
              <w:autoSpaceDE w:val="0"/>
              <w:autoSpaceDN w:val="0"/>
              <w:adjustRightInd w:val="0"/>
              <w:spacing w:line="360" w:lineRule="auto"/>
              <w:jc w:val="both"/>
              <w:rPr>
                <w:rFonts w:ascii="ArialMT" w:hAnsi="ArialMT" w:cs="ArialMT"/>
                <w:color w:val="000000"/>
                <w:sz w:val="24"/>
                <w:szCs w:val="24"/>
              </w:rPr>
            </w:pPr>
          </w:p>
        </w:tc>
        <w:tc>
          <w:tcPr>
            <w:tcW w:w="8604" w:type="dxa"/>
          </w:tcPr>
          <w:p w:rsidR="00335034" w:rsidRPr="00556F9A" w:rsidRDefault="00E93CC6" w:rsidP="00335034">
            <w:pPr>
              <w:autoSpaceDE w:val="0"/>
              <w:autoSpaceDN w:val="0"/>
              <w:adjustRightInd w:val="0"/>
              <w:spacing w:line="360" w:lineRule="auto"/>
              <w:ind w:left="60"/>
              <w:jc w:val="both"/>
              <w:rPr>
                <w:rFonts w:ascii="ArialMT" w:hAnsi="ArialMT" w:cs="ArialMT"/>
                <w:color w:val="000000"/>
                <w:sz w:val="24"/>
                <w:szCs w:val="24"/>
              </w:rPr>
            </w:pPr>
            <w:r w:rsidRPr="00556F9A">
              <w:rPr>
                <w:rFonts w:ascii="ArialMT" w:hAnsi="ArialMT" w:cs="ArialMT"/>
                <w:color w:val="000000"/>
                <w:sz w:val="24"/>
                <w:szCs w:val="24"/>
              </w:rPr>
              <w:t>Other:</w:t>
            </w:r>
          </w:p>
        </w:tc>
      </w:tr>
    </w:tbl>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556F9A" w:rsidRPr="00556F9A" w:rsidRDefault="00556F9A" w:rsidP="00655CBC">
      <w:pPr>
        <w:autoSpaceDE w:val="0"/>
        <w:autoSpaceDN w:val="0"/>
        <w:adjustRightInd w:val="0"/>
        <w:spacing w:after="0" w:line="240" w:lineRule="auto"/>
        <w:jc w:val="both"/>
        <w:rPr>
          <w:rFonts w:ascii="Arial-BoldMT" w:hAnsi="Arial-BoldMT" w:cs="Arial-BoldMT"/>
          <w:b/>
          <w:bCs/>
          <w:color w:val="000000"/>
          <w:sz w:val="24"/>
          <w:szCs w:val="24"/>
        </w:rPr>
      </w:pPr>
    </w:p>
    <w:p w:rsidR="00556F9A" w:rsidRPr="00556F9A" w:rsidRDefault="00556F9A" w:rsidP="00655CBC">
      <w:pPr>
        <w:autoSpaceDE w:val="0"/>
        <w:autoSpaceDN w:val="0"/>
        <w:adjustRightInd w:val="0"/>
        <w:spacing w:after="0" w:line="240" w:lineRule="auto"/>
        <w:jc w:val="both"/>
        <w:rPr>
          <w:rFonts w:ascii="Arial-BoldMT" w:hAnsi="Arial-BoldMT" w:cs="Arial-BoldMT"/>
          <w:b/>
          <w:bCs/>
          <w:color w:val="000000"/>
          <w:sz w:val="24"/>
          <w:szCs w:val="24"/>
        </w:rPr>
      </w:pPr>
    </w:p>
    <w:p w:rsidR="00556F9A" w:rsidRPr="00556F9A" w:rsidRDefault="00556F9A" w:rsidP="00655CBC">
      <w:pPr>
        <w:autoSpaceDE w:val="0"/>
        <w:autoSpaceDN w:val="0"/>
        <w:adjustRightInd w:val="0"/>
        <w:spacing w:after="0" w:line="240" w:lineRule="auto"/>
        <w:jc w:val="both"/>
        <w:rPr>
          <w:rFonts w:ascii="Arial-BoldMT" w:hAnsi="Arial-BoldMT" w:cs="Arial-BoldMT"/>
          <w:b/>
          <w:bCs/>
          <w:color w:val="000000"/>
          <w:sz w:val="24"/>
          <w:szCs w:val="24"/>
        </w:rPr>
      </w:pPr>
    </w:p>
    <w:p w:rsidR="00997E3A" w:rsidRDefault="00997E3A" w:rsidP="00997E3A">
      <w:pPr>
        <w:autoSpaceDE w:val="0"/>
        <w:autoSpaceDN w:val="0"/>
        <w:adjustRightInd w:val="0"/>
        <w:spacing w:after="0" w:line="240" w:lineRule="auto"/>
        <w:jc w:val="center"/>
        <w:rPr>
          <w:rFonts w:ascii="Arial-BoldMT" w:hAnsi="Arial-BoldMT" w:cs="Arial-BoldMT"/>
          <w:b/>
          <w:bCs/>
          <w:color w:val="000000"/>
          <w:sz w:val="24"/>
          <w:szCs w:val="24"/>
        </w:rPr>
      </w:pPr>
      <w:r>
        <w:rPr>
          <w:rFonts w:ascii="ArialMT" w:hAnsi="ArialMT" w:cs="ArialMT"/>
          <w:i/>
          <w:color w:val="000000"/>
          <w:sz w:val="24"/>
          <w:szCs w:val="24"/>
        </w:rPr>
        <w:t>~NEXT PAGE~</w:t>
      </w:r>
    </w:p>
    <w:p w:rsidR="005B3267" w:rsidRPr="00556F9A" w:rsidRDefault="00726B26" w:rsidP="00655CBC">
      <w:pPr>
        <w:autoSpaceDE w:val="0"/>
        <w:autoSpaceDN w:val="0"/>
        <w:adjustRightInd w:val="0"/>
        <w:spacing w:after="0" w:line="240" w:lineRule="auto"/>
        <w:jc w:val="both"/>
        <w:rPr>
          <w:rFonts w:ascii="Arial-BoldMT" w:hAnsi="Arial-BoldMT" w:cs="Arial-BoldMT"/>
          <w:b/>
          <w:bCs/>
          <w:color w:val="000000"/>
          <w:sz w:val="24"/>
          <w:szCs w:val="24"/>
        </w:rPr>
      </w:pPr>
      <w:r>
        <w:rPr>
          <w:rFonts w:ascii="Arial-BoldMT" w:hAnsi="Arial-BoldMT" w:cs="Arial-BoldMT"/>
          <w:b/>
          <w:bCs/>
          <w:color w:val="000000"/>
          <w:sz w:val="24"/>
          <w:szCs w:val="24"/>
        </w:rPr>
        <w:br w:type="page"/>
      </w:r>
      <w:r w:rsidR="00B754C6">
        <w:rPr>
          <w:rFonts w:ascii="Arial-BoldMT" w:hAnsi="Arial-BoldMT" w:cs="Arial-BoldMT"/>
          <w:b/>
          <w:bCs/>
          <w:color w:val="000000"/>
          <w:sz w:val="24"/>
          <w:szCs w:val="24"/>
        </w:rPr>
        <w:lastRenderedPageBreak/>
        <w:t>8</w:t>
      </w:r>
      <w:r w:rsidR="005B3267" w:rsidRPr="00556F9A">
        <w:rPr>
          <w:rFonts w:ascii="Arial-BoldMT" w:hAnsi="Arial-BoldMT" w:cs="Arial-BoldMT"/>
          <w:b/>
          <w:bCs/>
          <w:color w:val="000000"/>
          <w:sz w:val="24"/>
          <w:szCs w:val="24"/>
        </w:rPr>
        <w:t xml:space="preserve"> REFERENCE RELEASE FORM</w:t>
      </w:r>
    </w:p>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556F9A" w:rsidRPr="00556F9A" w:rsidRDefault="005B3267" w:rsidP="00556F9A">
      <w:pPr>
        <w:autoSpaceDE w:val="0"/>
        <w:autoSpaceDN w:val="0"/>
        <w:adjustRightInd w:val="0"/>
        <w:spacing w:after="0" w:line="240" w:lineRule="auto"/>
        <w:rPr>
          <w:rFonts w:ascii="ArialMT" w:hAnsi="ArialMT" w:cs="ArialMT"/>
          <w:color w:val="000000"/>
          <w:sz w:val="24"/>
          <w:szCs w:val="24"/>
        </w:rPr>
      </w:pPr>
      <w:r w:rsidRPr="00556F9A">
        <w:rPr>
          <w:rFonts w:ascii="ArialMT" w:hAnsi="ArialMT" w:cs="ArialMT"/>
          <w:color w:val="000000"/>
          <w:sz w:val="24"/>
          <w:szCs w:val="24"/>
        </w:rPr>
        <w:t>I</w:t>
      </w:r>
      <w:r w:rsidR="00920E10" w:rsidRPr="00556F9A">
        <w:rPr>
          <w:rFonts w:ascii="ArialMT" w:hAnsi="ArialMT" w:cs="ArialMT"/>
          <w:color w:val="000000"/>
          <w:sz w:val="24"/>
          <w:szCs w:val="24"/>
        </w:rPr>
        <w:t>,</w:t>
      </w:r>
      <w:r w:rsidRPr="00556F9A">
        <w:rPr>
          <w:rFonts w:ascii="ArialMT" w:hAnsi="ArialMT" w:cs="ArialMT"/>
          <w:color w:val="000000"/>
          <w:sz w:val="24"/>
          <w:szCs w:val="24"/>
        </w:rPr>
        <w:t xml:space="preserve"> </w:t>
      </w:r>
      <w:r w:rsidR="00556F9A" w:rsidRPr="00556F9A">
        <w:rPr>
          <w:rFonts w:ascii="ArialMT" w:hAnsi="ArialMT" w:cs="ArialMT"/>
          <w:color w:val="000000"/>
          <w:sz w:val="24"/>
          <w:szCs w:val="24"/>
        </w:rPr>
        <w:t>_____________________________being of ______________________</w:t>
      </w:r>
      <w:r w:rsidR="00920E10" w:rsidRPr="00556F9A">
        <w:rPr>
          <w:rFonts w:ascii="ArialMT" w:hAnsi="ArialMT" w:cs="ArialMT"/>
          <w:color w:val="000000"/>
          <w:sz w:val="24"/>
          <w:szCs w:val="24"/>
        </w:rPr>
        <w:t>,</w:t>
      </w:r>
      <w:r w:rsidR="00E93CC6" w:rsidRPr="00556F9A">
        <w:rPr>
          <w:rFonts w:ascii="ArialMT" w:hAnsi="ArialMT" w:cs="ArialMT"/>
          <w:color w:val="000000"/>
          <w:sz w:val="24"/>
          <w:szCs w:val="24"/>
        </w:rPr>
        <w:t xml:space="preserve"> </w:t>
      </w:r>
      <w:r w:rsidRPr="00556F9A">
        <w:rPr>
          <w:rFonts w:ascii="ArialMT" w:hAnsi="ArialMT" w:cs="ArialMT"/>
          <w:color w:val="000000"/>
          <w:sz w:val="24"/>
          <w:szCs w:val="24"/>
        </w:rPr>
        <w:t xml:space="preserve">give </w:t>
      </w:r>
    </w:p>
    <w:p w:rsidR="00556F9A" w:rsidRPr="00556F9A" w:rsidRDefault="00556F9A" w:rsidP="00556F9A">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          (Name / Title)</w:t>
      </w:r>
      <w:r w:rsidRPr="00556F9A">
        <w:rPr>
          <w:rFonts w:ascii="ArialMT" w:hAnsi="ArialMT" w:cs="ArialMT"/>
          <w:color w:val="000000"/>
          <w:sz w:val="24"/>
          <w:szCs w:val="24"/>
        </w:rPr>
        <w:tab/>
      </w:r>
      <w:r w:rsidRPr="00556F9A">
        <w:rPr>
          <w:rFonts w:ascii="ArialMT" w:hAnsi="ArialMT" w:cs="ArialMT"/>
          <w:color w:val="000000"/>
          <w:sz w:val="24"/>
          <w:szCs w:val="24"/>
        </w:rPr>
        <w:tab/>
      </w:r>
      <w:r w:rsidRPr="00556F9A">
        <w:rPr>
          <w:rFonts w:ascii="ArialMT" w:hAnsi="ArialMT" w:cs="ArialMT"/>
          <w:color w:val="000000"/>
          <w:sz w:val="24"/>
          <w:szCs w:val="24"/>
        </w:rPr>
        <w:tab/>
      </w:r>
      <w:r w:rsidRPr="00556F9A">
        <w:rPr>
          <w:rFonts w:ascii="ArialMT" w:hAnsi="ArialMT" w:cs="ArialMT"/>
          <w:color w:val="000000"/>
          <w:sz w:val="24"/>
          <w:szCs w:val="24"/>
        </w:rPr>
        <w:tab/>
      </w:r>
      <w:r w:rsidRPr="00556F9A">
        <w:rPr>
          <w:rFonts w:ascii="ArialMT" w:hAnsi="ArialMT" w:cs="ArialMT"/>
          <w:color w:val="000000"/>
          <w:sz w:val="24"/>
          <w:szCs w:val="24"/>
        </w:rPr>
        <w:tab/>
      </w:r>
      <w:r w:rsidRPr="00556F9A">
        <w:rPr>
          <w:rFonts w:ascii="ArialMT" w:hAnsi="ArialMT" w:cs="ArialMT"/>
          <w:color w:val="000000"/>
          <w:sz w:val="24"/>
          <w:szCs w:val="24"/>
        </w:rPr>
        <w:tab/>
        <w:t>(Name of Company)</w:t>
      </w:r>
    </w:p>
    <w:p w:rsidR="00556F9A" w:rsidRPr="00556F9A" w:rsidRDefault="00556F9A" w:rsidP="00556F9A">
      <w:pPr>
        <w:autoSpaceDE w:val="0"/>
        <w:autoSpaceDN w:val="0"/>
        <w:adjustRightInd w:val="0"/>
        <w:spacing w:after="0" w:line="240" w:lineRule="auto"/>
        <w:jc w:val="both"/>
        <w:rPr>
          <w:rFonts w:ascii="ArialMT" w:hAnsi="ArialMT" w:cs="ArialMT"/>
          <w:color w:val="000000"/>
          <w:sz w:val="24"/>
          <w:szCs w:val="24"/>
        </w:rPr>
      </w:pPr>
    </w:p>
    <w:p w:rsidR="005B3267" w:rsidRPr="00556F9A" w:rsidRDefault="00556F9A"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 xml:space="preserve">Suwannee County School </w:t>
      </w:r>
      <w:r w:rsidR="00694305">
        <w:rPr>
          <w:rFonts w:ascii="ArialMT" w:hAnsi="ArialMT" w:cs="ArialMT"/>
          <w:color w:val="000000"/>
          <w:sz w:val="24"/>
          <w:szCs w:val="24"/>
        </w:rPr>
        <w:t>District</w:t>
      </w:r>
      <w:r w:rsidRPr="00556F9A">
        <w:rPr>
          <w:rFonts w:ascii="ArialMT" w:hAnsi="ArialMT" w:cs="ArialMT"/>
          <w:color w:val="000000"/>
          <w:sz w:val="24"/>
          <w:szCs w:val="24"/>
        </w:rPr>
        <w:t xml:space="preserve">, Florida, authorization to check our </w:t>
      </w:r>
      <w:r w:rsidR="005B3267" w:rsidRPr="00556F9A">
        <w:rPr>
          <w:rFonts w:ascii="ArialMT" w:hAnsi="ArialMT" w:cs="ArialMT"/>
          <w:color w:val="000000"/>
          <w:sz w:val="24"/>
          <w:szCs w:val="24"/>
        </w:rPr>
        <w:t>company’s previous</w:t>
      </w:r>
      <w:r w:rsidR="00E93CC6" w:rsidRPr="00556F9A">
        <w:rPr>
          <w:rFonts w:ascii="ArialMT" w:hAnsi="ArialMT" w:cs="ArialMT"/>
          <w:color w:val="000000"/>
          <w:sz w:val="24"/>
          <w:szCs w:val="24"/>
        </w:rPr>
        <w:t xml:space="preserve"> </w:t>
      </w:r>
      <w:r w:rsidR="005B3267" w:rsidRPr="00556F9A">
        <w:rPr>
          <w:rFonts w:ascii="ArialMT" w:hAnsi="ArialMT" w:cs="ArialMT"/>
          <w:color w:val="000000"/>
          <w:sz w:val="24"/>
          <w:szCs w:val="24"/>
        </w:rPr>
        <w:t>performance.</w:t>
      </w:r>
    </w:p>
    <w:p w:rsidR="00E93CC6" w:rsidRPr="00556F9A" w:rsidRDefault="00E93CC6" w:rsidP="00655CBC">
      <w:pPr>
        <w:autoSpaceDE w:val="0"/>
        <w:autoSpaceDN w:val="0"/>
        <w:adjustRightInd w:val="0"/>
        <w:spacing w:after="0" w:line="240" w:lineRule="auto"/>
        <w:jc w:val="both"/>
        <w:rPr>
          <w:rFonts w:ascii="ArialMT" w:hAnsi="ArialMT" w:cs="ArialMT"/>
          <w:color w:val="000000"/>
          <w:sz w:val="24"/>
          <w:szCs w:val="24"/>
        </w:rPr>
      </w:pPr>
    </w:p>
    <w:p w:rsidR="00E93CC6"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Authorizing Signature:</w:t>
      </w:r>
      <w:r w:rsidR="00E93CC6" w:rsidRPr="00556F9A">
        <w:rPr>
          <w:rFonts w:ascii="ArialMT" w:hAnsi="ArialMT" w:cs="ArialMT"/>
          <w:color w:val="000000"/>
          <w:sz w:val="24"/>
          <w:szCs w:val="24"/>
        </w:rPr>
        <w:t xml:space="preserve">  </w:t>
      </w:r>
    </w:p>
    <w:p w:rsidR="00E93CC6"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1727200</wp:posOffset>
                </wp:positionH>
                <wp:positionV relativeFrom="paragraph">
                  <wp:posOffset>12065</wp:posOffset>
                </wp:positionV>
                <wp:extent cx="4165600" cy="0"/>
                <wp:effectExtent l="12700" t="15875" r="12700" b="1270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675628" id="AutoShape 24" o:spid="_x0000_s1026" type="#_x0000_t32" style="position:absolute;margin-left:136pt;margin-top:.95pt;width:3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Pr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D/MZjCsgrFJbGzqkR/VqnjX97pDSVUdUy2P028lAchYykncp4eIMVNkNXzSDGAIF&#10;4rCOje0DJIwBHeNOTred8KNHFD7m2Ww6S2F1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" strokeweight="1.5pt"/>
            </w:pict>
          </mc:Fallback>
        </mc:AlternateConten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BoldMT" w:hAnsi="Arial-BoldMT" w:cs="Arial-BoldMT"/>
          <w:b/>
          <w:bCs/>
          <w:color w:val="000000"/>
          <w:sz w:val="24"/>
          <w:szCs w:val="24"/>
        </w:rPr>
      </w:pPr>
      <w:r w:rsidRPr="00556F9A">
        <w:rPr>
          <w:rFonts w:ascii="Arial-BoldMT" w:hAnsi="Arial-BoldMT" w:cs="Arial-BoldMT"/>
          <w:b/>
          <w:bCs/>
          <w:color w:val="000000"/>
          <w:sz w:val="24"/>
          <w:szCs w:val="24"/>
        </w:rPr>
        <w:t>REFERENCE</w:t>
      </w:r>
    </w:p>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COMPANY NAME:</w:t>
      </w:r>
      <w:r w:rsidR="00920E10" w:rsidRPr="00556F9A">
        <w:rPr>
          <w:rFonts w:ascii="ArialMT" w:hAnsi="ArialMT" w:cs="ArialMT"/>
          <w:color w:val="000000"/>
          <w:sz w:val="24"/>
          <w:szCs w:val="24"/>
        </w:rPr>
        <w:tab/>
      </w:r>
    </w:p>
    <w:p w:rsidR="00920E10"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1524000</wp:posOffset>
                </wp:positionH>
                <wp:positionV relativeFrom="paragraph">
                  <wp:posOffset>41275</wp:posOffset>
                </wp:positionV>
                <wp:extent cx="4368800" cy="0"/>
                <wp:effectExtent l="9525" t="16510" r="12700" b="1206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6380E9" id="AutoShape 25" o:spid="_x0000_s1026" type="#_x0000_t32" style="position:absolute;margin-left:120pt;margin-top:3.25pt;width:3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H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" strokeweight="1.5pt"/>
            </w:pict>
          </mc:Fallback>
        </mc:AlternateContent>
      </w:r>
    </w:p>
    <w:p w:rsidR="005B3267"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1778000</wp:posOffset>
                </wp:positionH>
                <wp:positionV relativeFrom="paragraph">
                  <wp:posOffset>181610</wp:posOffset>
                </wp:positionV>
                <wp:extent cx="4114800" cy="0"/>
                <wp:effectExtent l="15875" t="17780" r="12700" b="1079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5FDB51" id="AutoShape 26" o:spid="_x0000_s1026" type="#_x0000_t32" style="position:absolute;margin-left:140pt;margin-top:14.3pt;width: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Lf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mg6D/MZjCsgrFI7GzqkJ/VinjX97pDSVUdUy2P069lAchYykjcp4eIMVNkPnzWDGAIF&#10;4rBOje0DJIwBneJOzred8JNHFD7mWZYvUlgd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" strokeweight="1.5pt"/>
            </w:pict>
          </mc:Fallback>
        </mc:AlternateContent>
      </w:r>
      <w:r w:rsidR="005B3267" w:rsidRPr="00556F9A">
        <w:rPr>
          <w:rFonts w:ascii="ArialMT" w:hAnsi="ArialMT" w:cs="ArialMT"/>
          <w:color w:val="000000"/>
          <w:sz w:val="24"/>
          <w:szCs w:val="24"/>
        </w:rPr>
        <w:t>COMPANY ADDRESS:</w:t>
      </w:r>
      <w:r w:rsidR="00920E10" w:rsidRPr="00556F9A">
        <w:rPr>
          <w:rFonts w:ascii="ArialMT" w:hAnsi="ArialMT" w:cs="ArialMT"/>
          <w:color w:val="000000"/>
          <w:sz w:val="24"/>
          <w:szCs w:val="24"/>
        </w:rPr>
        <w:tab/>
      </w:r>
    </w:p>
    <w:p w:rsidR="00920E10" w:rsidRPr="00556F9A" w:rsidRDefault="00920E10" w:rsidP="00655CBC">
      <w:pPr>
        <w:autoSpaceDE w:val="0"/>
        <w:autoSpaceDN w:val="0"/>
        <w:adjustRightInd w:val="0"/>
        <w:spacing w:after="0" w:line="240" w:lineRule="auto"/>
        <w:jc w:val="both"/>
        <w:rPr>
          <w:rFonts w:ascii="ArialMT" w:hAnsi="ArialMT" w:cs="ArialMT"/>
          <w:color w:val="000000"/>
          <w:sz w:val="24"/>
          <w:szCs w:val="24"/>
        </w:rPr>
      </w:pP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CONTACT PERSON:</w:t>
      </w:r>
    </w:p>
    <w:p w:rsidR="00920E10" w:rsidRPr="00556F9A" w:rsidRDefault="00C038ED"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1625600</wp:posOffset>
                </wp:positionH>
                <wp:positionV relativeFrom="paragraph">
                  <wp:posOffset>18415</wp:posOffset>
                </wp:positionV>
                <wp:extent cx="4267200" cy="0"/>
                <wp:effectExtent l="15875" t="18415" r="12700" b="101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3DC6BF" id="AutoShape 27" o:spid="_x0000_s1026" type="#_x0000_t32" style="position:absolute;margin-left:128pt;margin-top:1.45pt;width:3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" strokeweight="1.5pt"/>
            </w:pict>
          </mc:Fallback>
        </mc:AlternateContent>
      </w:r>
    </w:p>
    <w:p w:rsidR="005B3267" w:rsidRPr="00556F9A" w:rsidRDefault="005B3267" w:rsidP="00655CBC">
      <w:pPr>
        <w:autoSpaceDE w:val="0"/>
        <w:autoSpaceDN w:val="0"/>
        <w:adjustRightInd w:val="0"/>
        <w:spacing w:after="0" w:line="240" w:lineRule="auto"/>
        <w:jc w:val="both"/>
        <w:rPr>
          <w:rFonts w:ascii="ArialMT" w:hAnsi="ArialMT" w:cs="ArialMT"/>
          <w:color w:val="000000"/>
          <w:sz w:val="24"/>
          <w:szCs w:val="24"/>
        </w:rPr>
      </w:pPr>
      <w:r w:rsidRPr="00556F9A">
        <w:rPr>
          <w:rFonts w:ascii="ArialMT" w:hAnsi="ArialMT" w:cs="ArialMT"/>
          <w:color w:val="000000"/>
          <w:sz w:val="24"/>
          <w:szCs w:val="24"/>
        </w:rPr>
        <w:t>PHONE NUMBER: FAX NUMBER:</w:t>
      </w:r>
    </w:p>
    <w:p w:rsidR="00E93CC6" w:rsidRPr="00556F9A" w:rsidRDefault="00C038ED" w:rsidP="00655CBC">
      <w:pPr>
        <w:autoSpaceDE w:val="0"/>
        <w:autoSpaceDN w:val="0"/>
        <w:adjustRightInd w:val="0"/>
        <w:spacing w:after="0" w:line="240" w:lineRule="auto"/>
        <w:jc w:val="both"/>
        <w:rPr>
          <w:rFonts w:ascii="ArialMT" w:hAnsi="ArialMT" w:cs="ArialMT"/>
          <w:color w:val="000000"/>
          <w:sz w:val="24"/>
          <w:szCs w:val="24"/>
          <w:shd w:val="clear" w:color="auto" w:fill="000000"/>
        </w:rPr>
      </w:pPr>
      <w:r>
        <w:rPr>
          <w:rFonts w:ascii="ArialMT" w:hAnsi="ArialMT" w:cs="ArialMT"/>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2578100</wp:posOffset>
                </wp:positionH>
                <wp:positionV relativeFrom="paragraph">
                  <wp:posOffset>19685</wp:posOffset>
                </wp:positionV>
                <wp:extent cx="3314700" cy="0"/>
                <wp:effectExtent l="15875" t="17780" r="12700" b="1079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CF67CC" id="AutoShape 28" o:spid="_x0000_s1026" type="#_x0000_t32" style="position:absolute;margin-left:203pt;margin-top:1.55pt;width:2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wh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" strokeweight="1.5pt"/>
            </w:pict>
          </mc:Fallback>
        </mc:AlternateContent>
      </w:r>
    </w:p>
    <w:p w:rsidR="00E93CC6" w:rsidRPr="00556F9A" w:rsidRDefault="00E93CC6" w:rsidP="00655CBC">
      <w:pPr>
        <w:autoSpaceDE w:val="0"/>
        <w:autoSpaceDN w:val="0"/>
        <w:adjustRightInd w:val="0"/>
        <w:spacing w:after="0" w:line="240" w:lineRule="auto"/>
        <w:jc w:val="both"/>
        <w:rPr>
          <w:rFonts w:ascii="ArialMT" w:hAnsi="ArialMT" w:cs="ArialMT"/>
          <w:color w:val="000000"/>
          <w:sz w:val="24"/>
          <w:szCs w:val="24"/>
          <w:shd w:val="clear" w:color="auto" w:fill="000000"/>
        </w:rPr>
      </w:pPr>
    </w:p>
    <w:p w:rsidR="00E93CC6" w:rsidRPr="00556F9A" w:rsidRDefault="00175A04" w:rsidP="00655CBC">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shd w:val="clear" w:color="auto" w:fill="000000"/>
        </w:rPr>
        <w:pict>
          <v:rect id="_x0000_i1025" style="width:462.85pt;height:12pt" o:hrpct="989" o:hralign="center" o:hrstd="t" o:hr="t" fillcolor="#aca899" stroked="f"/>
        </w:pict>
      </w:r>
    </w:p>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920E10" w:rsidRPr="00556F9A" w:rsidRDefault="00920E10" w:rsidP="00E93CC6">
      <w:pPr>
        <w:autoSpaceDE w:val="0"/>
        <w:autoSpaceDN w:val="0"/>
        <w:adjustRightInd w:val="0"/>
        <w:spacing w:after="0" w:line="240" w:lineRule="auto"/>
        <w:jc w:val="center"/>
        <w:rPr>
          <w:rFonts w:ascii="Arial-BoldMT" w:hAnsi="Arial-BoldMT" w:cs="Arial-BoldMT"/>
          <w:b/>
          <w:bCs/>
          <w:color w:val="000000"/>
          <w:sz w:val="24"/>
          <w:szCs w:val="24"/>
        </w:rPr>
      </w:pPr>
    </w:p>
    <w:p w:rsidR="00920E10" w:rsidRPr="00556F9A" w:rsidRDefault="00920E10" w:rsidP="00E93CC6">
      <w:pPr>
        <w:autoSpaceDE w:val="0"/>
        <w:autoSpaceDN w:val="0"/>
        <w:adjustRightInd w:val="0"/>
        <w:spacing w:after="0" w:line="240" w:lineRule="auto"/>
        <w:jc w:val="center"/>
        <w:rPr>
          <w:rFonts w:ascii="Arial-BoldMT" w:hAnsi="Arial-BoldMT" w:cs="Arial-BoldMT"/>
          <w:b/>
          <w:bCs/>
          <w:color w:val="000000"/>
          <w:sz w:val="24"/>
          <w:szCs w:val="24"/>
        </w:rPr>
      </w:pPr>
    </w:p>
    <w:p w:rsidR="005B3267" w:rsidRPr="00556F9A" w:rsidRDefault="005B3267" w:rsidP="00E93CC6">
      <w:pPr>
        <w:autoSpaceDE w:val="0"/>
        <w:autoSpaceDN w:val="0"/>
        <w:adjustRightInd w:val="0"/>
        <w:spacing w:after="0" w:line="240" w:lineRule="auto"/>
        <w:jc w:val="center"/>
        <w:rPr>
          <w:rFonts w:ascii="Arial-BoldMT" w:hAnsi="Arial-BoldMT" w:cs="Arial-BoldMT"/>
          <w:b/>
          <w:bCs/>
          <w:color w:val="000000"/>
          <w:sz w:val="24"/>
          <w:szCs w:val="24"/>
        </w:rPr>
      </w:pPr>
      <w:r w:rsidRPr="00556F9A">
        <w:rPr>
          <w:rFonts w:ascii="Arial-BoldMT" w:hAnsi="Arial-BoldMT" w:cs="Arial-BoldMT"/>
          <w:b/>
          <w:bCs/>
          <w:color w:val="000000"/>
          <w:sz w:val="24"/>
          <w:szCs w:val="24"/>
        </w:rPr>
        <w:t xml:space="preserve">*STOP* Remaining to be completed by </w:t>
      </w:r>
      <w:r w:rsidR="00D807DB" w:rsidRPr="00556F9A">
        <w:rPr>
          <w:rFonts w:ascii="Arial-BoldMT" w:hAnsi="Arial-BoldMT" w:cs="Arial-BoldMT"/>
          <w:b/>
          <w:bCs/>
          <w:color w:val="000000"/>
          <w:sz w:val="24"/>
          <w:szCs w:val="24"/>
        </w:rPr>
        <w:t>SCS</w:t>
      </w:r>
      <w:r w:rsidR="00694305">
        <w:rPr>
          <w:rFonts w:ascii="Arial-BoldMT" w:hAnsi="Arial-BoldMT" w:cs="Arial-BoldMT"/>
          <w:b/>
          <w:bCs/>
          <w:color w:val="000000"/>
          <w:sz w:val="24"/>
          <w:szCs w:val="24"/>
        </w:rPr>
        <w:t>D</w:t>
      </w:r>
    </w:p>
    <w:p w:rsidR="00920E10" w:rsidRPr="00556F9A" w:rsidRDefault="00920E10" w:rsidP="00E93CC6">
      <w:pPr>
        <w:autoSpaceDE w:val="0"/>
        <w:autoSpaceDN w:val="0"/>
        <w:adjustRightInd w:val="0"/>
        <w:spacing w:after="0" w:line="240" w:lineRule="auto"/>
        <w:jc w:val="center"/>
        <w:rPr>
          <w:rFonts w:ascii="Arial-BoldMT" w:hAnsi="Arial-BoldMT" w:cs="Arial-BoldMT"/>
          <w:b/>
          <w:bCs/>
          <w:color w:val="000000"/>
          <w:sz w:val="24"/>
          <w:szCs w:val="24"/>
        </w:rPr>
      </w:pPr>
    </w:p>
    <w:p w:rsidR="00920E10" w:rsidRPr="00556F9A" w:rsidRDefault="00920E10" w:rsidP="00920E10">
      <w:pPr>
        <w:autoSpaceDE w:val="0"/>
        <w:autoSpaceDN w:val="0"/>
        <w:adjustRightInd w:val="0"/>
        <w:spacing w:after="0" w:line="240" w:lineRule="auto"/>
        <w:rPr>
          <w:rFonts w:ascii="Arial-BoldMT" w:hAnsi="Arial-BoldMT" w:cs="Arial-BoldMT"/>
          <w:b/>
          <w:bCs/>
          <w:color w:val="000000"/>
          <w:sz w:val="24"/>
          <w:szCs w:val="24"/>
        </w:rPr>
      </w:pPr>
    </w:p>
    <w:p w:rsidR="00E93CC6" w:rsidRPr="00556F9A" w:rsidRDefault="00E93CC6" w:rsidP="00655CBC">
      <w:pPr>
        <w:autoSpaceDE w:val="0"/>
        <w:autoSpaceDN w:val="0"/>
        <w:adjustRightInd w:val="0"/>
        <w:spacing w:after="0" w:line="240" w:lineRule="auto"/>
        <w:jc w:val="both"/>
        <w:rPr>
          <w:rFonts w:ascii="Arial-BoldMT" w:hAnsi="Arial-BoldMT" w:cs="Arial-BoldMT"/>
          <w:b/>
          <w:bCs/>
          <w:color w:val="000000"/>
          <w:sz w:val="24"/>
          <w:szCs w:val="24"/>
        </w:rPr>
      </w:pPr>
    </w:p>
    <w:p w:rsidR="00920E10" w:rsidRPr="00556F9A" w:rsidRDefault="00920E10" w:rsidP="00655CBC">
      <w:pPr>
        <w:autoSpaceDE w:val="0"/>
        <w:autoSpaceDN w:val="0"/>
        <w:adjustRightInd w:val="0"/>
        <w:spacing w:after="0" w:line="240" w:lineRule="auto"/>
        <w:jc w:val="both"/>
        <w:rPr>
          <w:rFonts w:ascii="Arial-BoldMT" w:hAnsi="Arial-BoldMT" w:cs="Arial-BoldMT"/>
          <w:b/>
          <w:bCs/>
          <w:color w:val="000000"/>
          <w:sz w:val="24"/>
          <w:szCs w:val="24"/>
        </w:rPr>
      </w:pPr>
    </w:p>
    <w:p w:rsidR="00920E10" w:rsidRPr="00556F9A" w:rsidRDefault="00920E10" w:rsidP="00655CBC">
      <w:pPr>
        <w:autoSpaceDE w:val="0"/>
        <w:autoSpaceDN w:val="0"/>
        <w:adjustRightInd w:val="0"/>
        <w:spacing w:after="0" w:line="240" w:lineRule="auto"/>
        <w:jc w:val="both"/>
        <w:rPr>
          <w:rFonts w:ascii="Arial-BoldMT" w:hAnsi="Arial-BoldMT" w:cs="Arial-BoldMT"/>
          <w:b/>
          <w:bCs/>
          <w:color w:val="000000"/>
          <w:sz w:val="24"/>
          <w:szCs w:val="24"/>
        </w:rPr>
      </w:pPr>
    </w:p>
    <w:p w:rsidR="00773A66" w:rsidRDefault="00920E10" w:rsidP="00920E10">
      <w:pPr>
        <w:autoSpaceDE w:val="0"/>
        <w:autoSpaceDN w:val="0"/>
        <w:adjustRightInd w:val="0"/>
        <w:spacing w:after="0" w:line="240" w:lineRule="auto"/>
        <w:rPr>
          <w:rFonts w:ascii="Arial-BoldMT" w:hAnsi="Arial-BoldMT" w:cs="Arial-BoldMT"/>
          <w:b/>
          <w:bCs/>
          <w:color w:val="000000"/>
          <w:sz w:val="24"/>
          <w:szCs w:val="24"/>
        </w:rPr>
      </w:pPr>
      <w:r w:rsidRPr="00556F9A">
        <w:rPr>
          <w:rFonts w:ascii="Arial-BoldMT" w:hAnsi="Arial-BoldMT" w:cs="Arial-BoldMT"/>
          <w:b/>
          <w:bCs/>
          <w:color w:val="000000"/>
          <w:sz w:val="24"/>
          <w:szCs w:val="24"/>
        </w:rPr>
        <w:br w:type="page"/>
      </w:r>
    </w:p>
    <w:tbl>
      <w:tblPr>
        <w:tblW w:w="1026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30"/>
        <w:gridCol w:w="720"/>
        <w:gridCol w:w="720"/>
        <w:gridCol w:w="630"/>
        <w:gridCol w:w="630"/>
        <w:gridCol w:w="720"/>
        <w:gridCol w:w="720"/>
        <w:gridCol w:w="990"/>
      </w:tblGrid>
      <w:tr w:rsidR="00773A66" w:rsidTr="00773A66">
        <w:trPr>
          <w:trHeight w:val="660"/>
        </w:trPr>
        <w:tc>
          <w:tcPr>
            <w:tcW w:w="10260" w:type="dxa"/>
            <w:gridSpan w:val="8"/>
          </w:tcPr>
          <w:p w:rsidR="00773A66" w:rsidRDefault="00773A66" w:rsidP="00773A66">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lastRenderedPageBreak/>
              <w:t>TECHNICAL PERFORMANCE</w:t>
            </w:r>
          </w:p>
        </w:tc>
      </w:tr>
      <w:tr w:rsidR="00773A66" w:rsidTr="00662055">
        <w:trPr>
          <w:trHeight w:val="499"/>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5130" w:type="dxa"/>
            <w:gridSpan w:val="7"/>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EXCELLENT               UNSATISFACTORY</w:t>
            </w:r>
          </w:p>
        </w:tc>
      </w:tr>
      <w:tr w:rsidR="00773A66" w:rsidTr="00773A66">
        <w:trPr>
          <w:trHeight w:val="66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FACTORS / RATINGS:</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w:t>
            </w: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w:t>
            </w: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w:t>
            </w: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w:t>
            </w:r>
          </w:p>
        </w:tc>
      </w:tr>
      <w:tr w:rsidR="00773A66" w:rsidTr="00773A66">
        <w:trPr>
          <w:trHeight w:val="68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Completion of major tasks/milestones/deliverables on schedule</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72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Responsiveness to changes in technical direction</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74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identify risk factors and alternatives for alleviating risk</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78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identify and solve problems expeditiously</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74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employ standard tools/methods</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700"/>
        </w:trPr>
        <w:tc>
          <w:tcPr>
            <w:tcW w:w="10260" w:type="dxa"/>
            <w:gridSpan w:val="8"/>
          </w:tcPr>
          <w:p w:rsidR="00773A66" w:rsidRDefault="00773A66" w:rsidP="00773A66">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MANAGEMENT PERFORMANCE</w:t>
            </w:r>
          </w:p>
        </w:tc>
      </w:tr>
      <w:tr w:rsidR="00662055" w:rsidTr="00662055">
        <w:trPr>
          <w:trHeight w:val="499"/>
        </w:trPr>
        <w:tc>
          <w:tcPr>
            <w:tcW w:w="51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5130" w:type="dxa"/>
            <w:gridSpan w:val="7"/>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EXCELLENT               UNSATISFACTORY</w:t>
            </w:r>
          </w:p>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800"/>
        </w:trPr>
        <w:tc>
          <w:tcPr>
            <w:tcW w:w="513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FACTORS / RATINGS:</w:t>
            </w:r>
          </w:p>
        </w:tc>
        <w:tc>
          <w:tcPr>
            <w:tcW w:w="72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w:t>
            </w:r>
          </w:p>
        </w:tc>
        <w:tc>
          <w:tcPr>
            <w:tcW w:w="72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w:t>
            </w:r>
          </w:p>
        </w:tc>
        <w:tc>
          <w:tcPr>
            <w:tcW w:w="63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w:t>
            </w:r>
          </w:p>
        </w:tc>
        <w:tc>
          <w:tcPr>
            <w:tcW w:w="63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w:t>
            </w:r>
          </w:p>
        </w:tc>
        <w:tc>
          <w:tcPr>
            <w:tcW w:w="72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w:t>
            </w:r>
          </w:p>
        </w:tc>
        <w:tc>
          <w:tcPr>
            <w:tcW w:w="72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w:t>
            </w:r>
          </w:p>
        </w:tc>
        <w:tc>
          <w:tcPr>
            <w:tcW w:w="99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w:t>
            </w:r>
          </w:p>
        </w:tc>
      </w:tr>
      <w:tr w:rsidR="00773A66" w:rsidTr="00773A66">
        <w:trPr>
          <w:trHeight w:val="56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Overall communication with staff</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560"/>
        </w:trPr>
        <w:tc>
          <w:tcPr>
            <w:tcW w:w="5130" w:type="dxa"/>
          </w:tcPr>
          <w:p w:rsidR="00773A66" w:rsidRDefault="00773A66" w:rsidP="00773A66">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Effectiveness and reliability of Contractor’s Key Personnel</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64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recruit and maintain qualified personnel</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58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manage multiple and diverse projects/tasks from planning throughout execution</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r w:rsidR="00773A66" w:rsidTr="00773A66">
        <w:trPr>
          <w:trHeight w:val="660"/>
        </w:trPr>
        <w:tc>
          <w:tcPr>
            <w:tcW w:w="51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effectively manage subcontractors</w:t>
            </w: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c>
          <w:tcPr>
            <w:tcW w:w="990" w:type="dxa"/>
          </w:tcPr>
          <w:p w:rsidR="00773A66" w:rsidRDefault="00773A66" w:rsidP="00920E10">
            <w:pPr>
              <w:autoSpaceDE w:val="0"/>
              <w:autoSpaceDN w:val="0"/>
              <w:adjustRightInd w:val="0"/>
              <w:spacing w:after="0" w:line="240" w:lineRule="auto"/>
              <w:rPr>
                <w:rFonts w:ascii="Arial-BoldMT" w:hAnsi="Arial-BoldMT" w:cs="Arial-BoldMT"/>
                <w:b/>
                <w:bCs/>
                <w:color w:val="000000"/>
                <w:sz w:val="24"/>
                <w:szCs w:val="24"/>
              </w:rPr>
            </w:pPr>
          </w:p>
        </w:tc>
      </w:tr>
    </w:tbl>
    <w:p w:rsidR="00773A66" w:rsidRDefault="00920E10" w:rsidP="00920E10">
      <w:pPr>
        <w:autoSpaceDE w:val="0"/>
        <w:autoSpaceDN w:val="0"/>
        <w:adjustRightInd w:val="0"/>
        <w:spacing w:after="0" w:line="240" w:lineRule="auto"/>
        <w:rPr>
          <w:rFonts w:ascii="Arial-BoldMT" w:hAnsi="Arial-BoldMT" w:cs="Arial-BoldMT"/>
          <w:b/>
          <w:bCs/>
          <w:color w:val="000000"/>
          <w:sz w:val="24"/>
          <w:szCs w:val="24"/>
        </w:rPr>
      </w:pPr>
      <w:r w:rsidRPr="00556F9A">
        <w:rPr>
          <w:rFonts w:ascii="Arial-BoldMT" w:hAnsi="Arial-BoldMT" w:cs="Arial-BoldMT"/>
          <w:b/>
          <w:bCs/>
          <w:color w:val="000000"/>
          <w:sz w:val="24"/>
          <w:szCs w:val="24"/>
        </w:rPr>
        <w:t xml:space="preserve"> </w:t>
      </w:r>
      <w:r w:rsidRPr="00556F9A">
        <w:rPr>
          <w:rFonts w:ascii="Arial-BoldMT" w:hAnsi="Arial-BoldMT" w:cs="Arial-BoldMT"/>
          <w:b/>
          <w:bCs/>
          <w:color w:val="000000"/>
          <w:sz w:val="24"/>
          <w:szCs w:val="24"/>
        </w:rPr>
        <w:br w:type="page"/>
      </w:r>
    </w:p>
    <w:tbl>
      <w:tblPr>
        <w:tblpPr w:leftFromText="180" w:rightFromText="180" w:vertAnchor="text" w:tblpX="-395" w:tblpY="-319"/>
        <w:tblW w:w="10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58"/>
        <w:gridCol w:w="810"/>
        <w:gridCol w:w="630"/>
        <w:gridCol w:w="720"/>
        <w:gridCol w:w="606"/>
        <w:gridCol w:w="740"/>
        <w:gridCol w:w="760"/>
        <w:gridCol w:w="936"/>
      </w:tblGrid>
      <w:tr w:rsidR="00662055" w:rsidTr="00662055">
        <w:trPr>
          <w:trHeight w:val="940"/>
        </w:trPr>
        <w:tc>
          <w:tcPr>
            <w:tcW w:w="10260" w:type="dxa"/>
            <w:gridSpan w:val="8"/>
          </w:tcPr>
          <w:p w:rsidR="00662055" w:rsidRDefault="00662055" w:rsidP="00662055">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lastRenderedPageBreak/>
              <w:t>MANAGEMENT PERFORMANCE</w:t>
            </w:r>
          </w:p>
        </w:tc>
      </w:tr>
      <w:tr w:rsidR="00662055" w:rsidTr="00662055">
        <w:trPr>
          <w:trHeight w:val="494"/>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5202" w:type="dxa"/>
            <w:gridSpan w:val="7"/>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EXCELLENT               UNSATISFACTORY</w:t>
            </w:r>
          </w:p>
        </w:tc>
      </w:tr>
      <w:tr w:rsidR="00662055" w:rsidTr="00662055">
        <w:trPr>
          <w:trHeight w:val="683"/>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FACTORS / RATINGS:</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w:t>
            </w: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w:t>
            </w: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w:t>
            </w: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w:t>
            </w: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w:t>
            </w: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w:t>
            </w: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w:t>
            </w:r>
          </w:p>
        </w:tc>
      </w:tr>
      <w:tr w:rsidR="00662055" w:rsidTr="00662055">
        <w:trPr>
          <w:trHeight w:val="701"/>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Ability to accurately estimate and control cost to complete task</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800"/>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Overall performance in planning, scheduling and monitoring</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827"/>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Use of management tools (e.g. cost/schedule, task management tools)</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701"/>
        </w:trPr>
        <w:tc>
          <w:tcPr>
            <w:tcW w:w="10260" w:type="dxa"/>
            <w:gridSpan w:val="8"/>
          </w:tcPr>
          <w:p w:rsidR="00662055" w:rsidRDefault="00662055" w:rsidP="00662055">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CUSTOMER SATISFACTION</w:t>
            </w:r>
          </w:p>
        </w:tc>
      </w:tr>
      <w:tr w:rsidR="00662055" w:rsidTr="00662055">
        <w:trPr>
          <w:trHeight w:val="485"/>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5202" w:type="dxa"/>
            <w:gridSpan w:val="7"/>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EXCELLENT               UNSATISFACTORY</w:t>
            </w:r>
          </w:p>
        </w:tc>
      </w:tr>
      <w:tr w:rsidR="00662055" w:rsidTr="00662055">
        <w:trPr>
          <w:trHeight w:val="820"/>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FACTORS / RATINGS:</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w:t>
            </w: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w:t>
            </w: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w:t>
            </w: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w:t>
            </w: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w:t>
            </w: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w:t>
            </w: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N/A</w:t>
            </w:r>
          </w:p>
        </w:tc>
      </w:tr>
      <w:tr w:rsidR="00662055" w:rsidTr="00662055">
        <w:trPr>
          <w:trHeight w:val="854"/>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How would you rate the Contractor’s overall technical performance on this contract / order?</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719"/>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How would you rate the Contractor’s ability to be cooperative, business like and concerned with interest of the customer?</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737"/>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Total Dollar Amount of Contract:</w:t>
            </w:r>
          </w:p>
        </w:tc>
        <w:tc>
          <w:tcPr>
            <w:tcW w:w="81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3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2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60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4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760"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c>
          <w:tcPr>
            <w:tcW w:w="936"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1682"/>
        </w:trPr>
        <w:tc>
          <w:tcPr>
            <w:tcW w:w="5058" w:type="dxa"/>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Additional Comments:</w:t>
            </w:r>
          </w:p>
        </w:tc>
        <w:tc>
          <w:tcPr>
            <w:tcW w:w="5202" w:type="dxa"/>
            <w:gridSpan w:val="7"/>
          </w:tcPr>
          <w:p w:rsidR="00662055" w:rsidRDefault="00662055" w:rsidP="00662055">
            <w:pPr>
              <w:autoSpaceDE w:val="0"/>
              <w:autoSpaceDN w:val="0"/>
              <w:adjustRightInd w:val="0"/>
              <w:spacing w:after="0" w:line="240" w:lineRule="auto"/>
              <w:rPr>
                <w:rFonts w:ascii="Arial-BoldMT" w:hAnsi="Arial-BoldMT" w:cs="Arial-BoldMT"/>
                <w:b/>
                <w:bCs/>
                <w:color w:val="000000"/>
                <w:sz w:val="24"/>
                <w:szCs w:val="24"/>
              </w:rPr>
            </w:pPr>
          </w:p>
        </w:tc>
      </w:tr>
      <w:tr w:rsidR="00662055" w:rsidTr="00662055">
        <w:trPr>
          <w:trHeight w:val="773"/>
        </w:trPr>
        <w:tc>
          <w:tcPr>
            <w:tcW w:w="10260" w:type="dxa"/>
            <w:gridSpan w:val="8"/>
          </w:tcPr>
          <w:p w:rsidR="00662055" w:rsidRDefault="00C038ED" w:rsidP="00662055">
            <w:pPr>
              <w:tabs>
                <w:tab w:val="left" w:pos="6060"/>
                <w:tab w:val="left" w:pos="9140"/>
              </w:tabs>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4988560</wp:posOffset>
                      </wp:positionH>
                      <wp:positionV relativeFrom="paragraph">
                        <wp:posOffset>41275</wp:posOffset>
                      </wp:positionV>
                      <wp:extent cx="635000" cy="355600"/>
                      <wp:effectExtent l="12700" t="13970" r="9525" b="1143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31D651" id="Rectangle 30" o:spid="_x0000_s1026" style="position:absolute;margin-left:392.8pt;margin-top:3.25pt;width:50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"/>
                  </w:pict>
                </mc:Fallback>
              </mc:AlternateContent>
            </w:r>
            <w:r>
              <w:rPr>
                <w:rFonts w:ascii="Arial-BoldMT" w:hAnsi="Arial-BoldMT" w:cs="Arial-BoldMT"/>
                <w:b/>
                <w:bCs/>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3083560</wp:posOffset>
                      </wp:positionH>
                      <wp:positionV relativeFrom="paragraph">
                        <wp:posOffset>41275</wp:posOffset>
                      </wp:positionV>
                      <wp:extent cx="635000" cy="355600"/>
                      <wp:effectExtent l="12700" t="13970" r="9525" b="1143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D3D036" id="Rectangle 29" o:spid="_x0000_s1026" style="position:absolute;margin-left:242.8pt;margin-top:3.25pt;width:50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"/>
                  </w:pict>
                </mc:Fallback>
              </mc:AlternateContent>
            </w:r>
            <w:r w:rsidR="00662055">
              <w:rPr>
                <w:rFonts w:ascii="Arial-BoldMT" w:hAnsi="Arial-BoldMT" w:cs="Arial-BoldMT"/>
                <w:b/>
                <w:bCs/>
                <w:color w:val="000000"/>
                <w:sz w:val="24"/>
                <w:szCs w:val="24"/>
              </w:rPr>
              <w:t>Would you use this Contractor Again?</w:t>
            </w:r>
            <w:r w:rsidR="00662055">
              <w:rPr>
                <w:rFonts w:ascii="Arial-BoldMT" w:hAnsi="Arial-BoldMT" w:cs="Arial-BoldMT"/>
                <w:b/>
                <w:bCs/>
                <w:color w:val="000000"/>
                <w:sz w:val="24"/>
                <w:szCs w:val="24"/>
              </w:rPr>
              <w:tab/>
              <w:t>YES</w:t>
            </w:r>
            <w:r w:rsidR="00662055">
              <w:rPr>
                <w:rFonts w:ascii="Arial-BoldMT" w:hAnsi="Arial-BoldMT" w:cs="Arial-BoldMT"/>
                <w:b/>
                <w:bCs/>
                <w:color w:val="000000"/>
                <w:sz w:val="24"/>
                <w:szCs w:val="24"/>
              </w:rPr>
              <w:tab/>
              <w:t>NO</w:t>
            </w:r>
          </w:p>
        </w:tc>
      </w:tr>
    </w:tbl>
    <w:p w:rsidR="00666B56" w:rsidRDefault="00666B56" w:rsidP="00920E10">
      <w:pPr>
        <w:autoSpaceDE w:val="0"/>
        <w:autoSpaceDN w:val="0"/>
        <w:adjustRightInd w:val="0"/>
        <w:spacing w:after="0" w:line="240" w:lineRule="auto"/>
        <w:rPr>
          <w:rFonts w:ascii="Arial-BoldMT" w:hAnsi="Arial-BoldMT" w:cs="Arial-BoldMT"/>
          <w:b/>
          <w:bCs/>
          <w:color w:val="000000"/>
          <w:sz w:val="24"/>
          <w:szCs w:val="24"/>
        </w:rPr>
        <w:sectPr w:rsidR="00666B56" w:rsidSect="00920E10">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EF24CA" w:rsidRPr="00CC5A0A" w:rsidRDefault="00EF24CA" w:rsidP="00CC5A0A">
      <w:pPr>
        <w:rPr>
          <w:rFonts w:ascii="Arial-BoldMT" w:hAnsi="Arial-BoldMT" w:cs="Arial-BoldMT"/>
          <w:sz w:val="24"/>
          <w:szCs w:val="24"/>
        </w:rPr>
      </w:pPr>
    </w:p>
    <w:sectPr w:rsidR="00EF24CA" w:rsidRPr="00CC5A0A" w:rsidSect="00CC5A0A">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04" w:rsidRDefault="00175A04" w:rsidP="00B8344C">
      <w:pPr>
        <w:spacing w:after="0" w:line="240" w:lineRule="auto"/>
      </w:pPr>
      <w:r>
        <w:separator/>
      </w:r>
    </w:p>
  </w:endnote>
  <w:endnote w:type="continuationSeparator" w:id="0">
    <w:p w:rsidR="00175A04" w:rsidRDefault="00175A04" w:rsidP="00B8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B" w:rsidRDefault="00F8347B" w:rsidP="004E2C9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04" w:rsidRDefault="00175A04" w:rsidP="00B8344C">
      <w:pPr>
        <w:spacing w:after="0" w:line="240" w:lineRule="auto"/>
      </w:pPr>
      <w:r>
        <w:separator/>
      </w:r>
    </w:p>
  </w:footnote>
  <w:footnote w:type="continuationSeparator" w:id="0">
    <w:p w:rsidR="00175A04" w:rsidRDefault="00175A04" w:rsidP="00B8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7B" w:rsidRDefault="00F8347B">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B000B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000B0">
      <w:rPr>
        <w:b/>
        <w:noProof/>
      </w:rPr>
      <w:t>1</w:t>
    </w:r>
    <w:r>
      <w:rPr>
        <w:b/>
        <w:sz w:val="24"/>
        <w:szCs w:val="24"/>
      </w:rPr>
      <w:fldChar w:fldCharType="end"/>
    </w:r>
  </w:p>
  <w:p w:rsidR="00F8347B" w:rsidRDefault="00F834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A4F"/>
    <w:multiLevelType w:val="hybridMultilevel"/>
    <w:tmpl w:val="D6A8A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7416F"/>
    <w:multiLevelType w:val="hybridMultilevel"/>
    <w:tmpl w:val="F27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E6FAA"/>
    <w:multiLevelType w:val="hybridMultilevel"/>
    <w:tmpl w:val="4CDC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A40FB"/>
    <w:multiLevelType w:val="hybridMultilevel"/>
    <w:tmpl w:val="E8C0A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67"/>
    <w:rsid w:val="00012A77"/>
    <w:rsid w:val="00025E6C"/>
    <w:rsid w:val="000308BC"/>
    <w:rsid w:val="00043EC5"/>
    <w:rsid w:val="0005734F"/>
    <w:rsid w:val="00086E9A"/>
    <w:rsid w:val="000A7AD6"/>
    <w:rsid w:val="000B2EE8"/>
    <w:rsid w:val="000C0045"/>
    <w:rsid w:val="000D635B"/>
    <w:rsid w:val="000F5108"/>
    <w:rsid w:val="00102361"/>
    <w:rsid w:val="00104B70"/>
    <w:rsid w:val="001050E8"/>
    <w:rsid w:val="001058FD"/>
    <w:rsid w:val="0012585C"/>
    <w:rsid w:val="00133DC8"/>
    <w:rsid w:val="00140AC6"/>
    <w:rsid w:val="00142252"/>
    <w:rsid w:val="00162692"/>
    <w:rsid w:val="0016445E"/>
    <w:rsid w:val="00175A04"/>
    <w:rsid w:val="0018095D"/>
    <w:rsid w:val="00193E6F"/>
    <w:rsid w:val="001A208F"/>
    <w:rsid w:val="001D2D27"/>
    <w:rsid w:val="00206103"/>
    <w:rsid w:val="002124A9"/>
    <w:rsid w:val="00215714"/>
    <w:rsid w:val="00250E28"/>
    <w:rsid w:val="0027251D"/>
    <w:rsid w:val="002A0331"/>
    <w:rsid w:val="002A34E8"/>
    <w:rsid w:val="002A6EF2"/>
    <w:rsid w:val="002B0AE0"/>
    <w:rsid w:val="002D3B92"/>
    <w:rsid w:val="003010C2"/>
    <w:rsid w:val="00302C3B"/>
    <w:rsid w:val="003051FA"/>
    <w:rsid w:val="0031212F"/>
    <w:rsid w:val="00335034"/>
    <w:rsid w:val="0034506B"/>
    <w:rsid w:val="0035786E"/>
    <w:rsid w:val="003623B0"/>
    <w:rsid w:val="003C1776"/>
    <w:rsid w:val="003F04CD"/>
    <w:rsid w:val="003F2612"/>
    <w:rsid w:val="00401B39"/>
    <w:rsid w:val="004261EE"/>
    <w:rsid w:val="004464D6"/>
    <w:rsid w:val="004810E4"/>
    <w:rsid w:val="004B2D85"/>
    <w:rsid w:val="004B5296"/>
    <w:rsid w:val="004C309A"/>
    <w:rsid w:val="004C68F9"/>
    <w:rsid w:val="004E2C9C"/>
    <w:rsid w:val="004F1830"/>
    <w:rsid w:val="004F5B50"/>
    <w:rsid w:val="00504045"/>
    <w:rsid w:val="005135CE"/>
    <w:rsid w:val="00526F9F"/>
    <w:rsid w:val="005368D5"/>
    <w:rsid w:val="00537424"/>
    <w:rsid w:val="00546DE8"/>
    <w:rsid w:val="005549E8"/>
    <w:rsid w:val="00556D23"/>
    <w:rsid w:val="00556F9A"/>
    <w:rsid w:val="00563782"/>
    <w:rsid w:val="005639B2"/>
    <w:rsid w:val="005742E3"/>
    <w:rsid w:val="00586BD4"/>
    <w:rsid w:val="005B3267"/>
    <w:rsid w:val="005C6433"/>
    <w:rsid w:val="005C72A8"/>
    <w:rsid w:val="005D2491"/>
    <w:rsid w:val="005D2B7C"/>
    <w:rsid w:val="005E7D10"/>
    <w:rsid w:val="005F02FD"/>
    <w:rsid w:val="005F2C03"/>
    <w:rsid w:val="005F5438"/>
    <w:rsid w:val="00611558"/>
    <w:rsid w:val="00622D39"/>
    <w:rsid w:val="00655CBC"/>
    <w:rsid w:val="0065663D"/>
    <w:rsid w:val="00662055"/>
    <w:rsid w:val="00663AB6"/>
    <w:rsid w:val="00666B56"/>
    <w:rsid w:val="0068751A"/>
    <w:rsid w:val="00694305"/>
    <w:rsid w:val="006C3097"/>
    <w:rsid w:val="006E26B9"/>
    <w:rsid w:val="006E29B4"/>
    <w:rsid w:val="006E51AC"/>
    <w:rsid w:val="006F0546"/>
    <w:rsid w:val="006F30C9"/>
    <w:rsid w:val="006F5280"/>
    <w:rsid w:val="0070426F"/>
    <w:rsid w:val="00726B26"/>
    <w:rsid w:val="007357D4"/>
    <w:rsid w:val="00764724"/>
    <w:rsid w:val="00773A66"/>
    <w:rsid w:val="007860E1"/>
    <w:rsid w:val="007A1E6D"/>
    <w:rsid w:val="007A51B6"/>
    <w:rsid w:val="007B0D7E"/>
    <w:rsid w:val="007B4C19"/>
    <w:rsid w:val="007B557B"/>
    <w:rsid w:val="007C399B"/>
    <w:rsid w:val="007D020E"/>
    <w:rsid w:val="007E3DED"/>
    <w:rsid w:val="0082445D"/>
    <w:rsid w:val="008246E9"/>
    <w:rsid w:val="00832219"/>
    <w:rsid w:val="00840A30"/>
    <w:rsid w:val="0085504E"/>
    <w:rsid w:val="008761BB"/>
    <w:rsid w:val="00876624"/>
    <w:rsid w:val="008862FC"/>
    <w:rsid w:val="008A30F6"/>
    <w:rsid w:val="008C5DBE"/>
    <w:rsid w:val="008D61CB"/>
    <w:rsid w:val="008D77D7"/>
    <w:rsid w:val="00905E39"/>
    <w:rsid w:val="00920E10"/>
    <w:rsid w:val="00923AA4"/>
    <w:rsid w:val="00955181"/>
    <w:rsid w:val="00964A5D"/>
    <w:rsid w:val="00970DDB"/>
    <w:rsid w:val="00987BE8"/>
    <w:rsid w:val="00997E3A"/>
    <w:rsid w:val="009A4CC5"/>
    <w:rsid w:val="009B3978"/>
    <w:rsid w:val="009B7B38"/>
    <w:rsid w:val="009C2C7D"/>
    <w:rsid w:val="009C762F"/>
    <w:rsid w:val="00A057C1"/>
    <w:rsid w:val="00A06DAD"/>
    <w:rsid w:val="00A12833"/>
    <w:rsid w:val="00A737A4"/>
    <w:rsid w:val="00AA3A64"/>
    <w:rsid w:val="00AA3D32"/>
    <w:rsid w:val="00AB7A6C"/>
    <w:rsid w:val="00AF6768"/>
    <w:rsid w:val="00B000B0"/>
    <w:rsid w:val="00B06987"/>
    <w:rsid w:val="00B13C5A"/>
    <w:rsid w:val="00B2755A"/>
    <w:rsid w:val="00B45072"/>
    <w:rsid w:val="00B56765"/>
    <w:rsid w:val="00B65119"/>
    <w:rsid w:val="00B670F3"/>
    <w:rsid w:val="00B754C6"/>
    <w:rsid w:val="00B8344C"/>
    <w:rsid w:val="00B879A3"/>
    <w:rsid w:val="00B923F8"/>
    <w:rsid w:val="00BC7AB2"/>
    <w:rsid w:val="00BD3CE0"/>
    <w:rsid w:val="00C0226E"/>
    <w:rsid w:val="00C038ED"/>
    <w:rsid w:val="00C1195D"/>
    <w:rsid w:val="00C15428"/>
    <w:rsid w:val="00C45106"/>
    <w:rsid w:val="00C45B16"/>
    <w:rsid w:val="00C52BA6"/>
    <w:rsid w:val="00C535CB"/>
    <w:rsid w:val="00C55F62"/>
    <w:rsid w:val="00C66D1B"/>
    <w:rsid w:val="00C77D4A"/>
    <w:rsid w:val="00CC5A0A"/>
    <w:rsid w:val="00CD02B0"/>
    <w:rsid w:val="00CD0DF8"/>
    <w:rsid w:val="00CF27B6"/>
    <w:rsid w:val="00D072AD"/>
    <w:rsid w:val="00D32DE7"/>
    <w:rsid w:val="00D60308"/>
    <w:rsid w:val="00D63A3D"/>
    <w:rsid w:val="00D807DB"/>
    <w:rsid w:val="00D86386"/>
    <w:rsid w:val="00DA6FB9"/>
    <w:rsid w:val="00DB2548"/>
    <w:rsid w:val="00DC3867"/>
    <w:rsid w:val="00DD1A3C"/>
    <w:rsid w:val="00DE21D4"/>
    <w:rsid w:val="00E26EC8"/>
    <w:rsid w:val="00E42CEE"/>
    <w:rsid w:val="00E60B78"/>
    <w:rsid w:val="00E61A55"/>
    <w:rsid w:val="00E64BDB"/>
    <w:rsid w:val="00E65F3B"/>
    <w:rsid w:val="00E70BC2"/>
    <w:rsid w:val="00E81A9A"/>
    <w:rsid w:val="00E84CB2"/>
    <w:rsid w:val="00E93CC6"/>
    <w:rsid w:val="00E94D75"/>
    <w:rsid w:val="00E966C8"/>
    <w:rsid w:val="00EE08D4"/>
    <w:rsid w:val="00EE17D7"/>
    <w:rsid w:val="00EE5392"/>
    <w:rsid w:val="00EF24CA"/>
    <w:rsid w:val="00EF4F0D"/>
    <w:rsid w:val="00F160BA"/>
    <w:rsid w:val="00F251A0"/>
    <w:rsid w:val="00F3118E"/>
    <w:rsid w:val="00F8347B"/>
    <w:rsid w:val="00F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4A3A5-3FF4-4B22-B694-846DBC4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DB"/>
    <w:rPr>
      <w:color w:val="0000FF"/>
      <w:u w:val="single"/>
    </w:rPr>
  </w:style>
  <w:style w:type="paragraph" w:styleId="ListParagraph">
    <w:name w:val="List Paragraph"/>
    <w:basedOn w:val="Normal"/>
    <w:uiPriority w:val="34"/>
    <w:qFormat/>
    <w:rsid w:val="00C45106"/>
    <w:pPr>
      <w:ind w:left="720"/>
      <w:contextualSpacing/>
    </w:pPr>
  </w:style>
  <w:style w:type="paragraph" w:styleId="BalloonText">
    <w:name w:val="Balloon Text"/>
    <w:basedOn w:val="Normal"/>
    <w:link w:val="BalloonTextChar"/>
    <w:uiPriority w:val="99"/>
    <w:semiHidden/>
    <w:unhideWhenUsed/>
    <w:rsid w:val="00BD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0"/>
    <w:rPr>
      <w:rFonts w:ascii="Tahoma" w:hAnsi="Tahoma" w:cs="Tahoma"/>
      <w:sz w:val="16"/>
      <w:szCs w:val="16"/>
    </w:rPr>
  </w:style>
  <w:style w:type="paragraph" w:styleId="Header">
    <w:name w:val="header"/>
    <w:basedOn w:val="Normal"/>
    <w:link w:val="HeaderChar"/>
    <w:uiPriority w:val="99"/>
    <w:unhideWhenUsed/>
    <w:rsid w:val="00B8344C"/>
    <w:pPr>
      <w:tabs>
        <w:tab w:val="center" w:pos="4680"/>
        <w:tab w:val="right" w:pos="9360"/>
      </w:tabs>
    </w:pPr>
  </w:style>
  <w:style w:type="character" w:customStyle="1" w:styleId="HeaderChar">
    <w:name w:val="Header Char"/>
    <w:basedOn w:val="DefaultParagraphFont"/>
    <w:link w:val="Header"/>
    <w:uiPriority w:val="99"/>
    <w:rsid w:val="00B8344C"/>
    <w:rPr>
      <w:sz w:val="22"/>
      <w:szCs w:val="22"/>
    </w:rPr>
  </w:style>
  <w:style w:type="paragraph" w:styleId="Footer">
    <w:name w:val="footer"/>
    <w:basedOn w:val="Normal"/>
    <w:link w:val="FooterChar"/>
    <w:uiPriority w:val="99"/>
    <w:unhideWhenUsed/>
    <w:rsid w:val="004E2C9C"/>
    <w:pPr>
      <w:pBdr>
        <w:top w:val="thinThickSmallGap" w:sz="24" w:space="1" w:color="622423"/>
      </w:pBdr>
      <w:tabs>
        <w:tab w:val="center" w:pos="4680"/>
        <w:tab w:val="right" w:pos="9360"/>
      </w:tabs>
      <w:spacing w:after="0" w:line="240" w:lineRule="auto"/>
      <w:jc w:val="right"/>
    </w:pPr>
    <w:rPr>
      <w:rFonts w:ascii="Cambria" w:hAnsi="Cambria"/>
    </w:rPr>
  </w:style>
  <w:style w:type="character" w:customStyle="1" w:styleId="FooterChar">
    <w:name w:val="Footer Char"/>
    <w:basedOn w:val="DefaultParagraphFont"/>
    <w:link w:val="Footer"/>
    <w:uiPriority w:val="99"/>
    <w:rsid w:val="004E2C9C"/>
    <w:rPr>
      <w:rFonts w:ascii="Cambria" w:hAnsi="Cambria"/>
      <w:sz w:val="22"/>
      <w:szCs w:val="22"/>
    </w:rPr>
  </w:style>
  <w:style w:type="table" w:customStyle="1" w:styleId="LightList1">
    <w:name w:val="Light List1"/>
    <w:basedOn w:val="TableNormal"/>
    <w:uiPriority w:val="61"/>
    <w:rsid w:val="00666B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656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E7D10"/>
    <w:rPr>
      <w:sz w:val="16"/>
      <w:szCs w:val="16"/>
    </w:rPr>
  </w:style>
  <w:style w:type="paragraph" w:styleId="CommentText">
    <w:name w:val="annotation text"/>
    <w:basedOn w:val="Normal"/>
    <w:link w:val="CommentTextChar"/>
    <w:uiPriority w:val="99"/>
    <w:semiHidden/>
    <w:unhideWhenUsed/>
    <w:rsid w:val="005E7D10"/>
    <w:rPr>
      <w:sz w:val="20"/>
      <w:szCs w:val="20"/>
    </w:rPr>
  </w:style>
  <w:style w:type="character" w:customStyle="1" w:styleId="CommentTextChar">
    <w:name w:val="Comment Text Char"/>
    <w:basedOn w:val="DefaultParagraphFont"/>
    <w:link w:val="CommentText"/>
    <w:uiPriority w:val="99"/>
    <w:semiHidden/>
    <w:rsid w:val="005E7D10"/>
  </w:style>
  <w:style w:type="paragraph" w:styleId="CommentSubject">
    <w:name w:val="annotation subject"/>
    <w:basedOn w:val="CommentText"/>
    <w:next w:val="CommentText"/>
    <w:link w:val="CommentSubjectChar"/>
    <w:uiPriority w:val="99"/>
    <w:semiHidden/>
    <w:unhideWhenUsed/>
    <w:rsid w:val="005E7D10"/>
    <w:rPr>
      <w:b/>
      <w:bCs/>
    </w:rPr>
  </w:style>
  <w:style w:type="character" w:customStyle="1" w:styleId="CommentSubjectChar">
    <w:name w:val="Comment Subject Char"/>
    <w:basedOn w:val="CommentTextChar"/>
    <w:link w:val="CommentSubject"/>
    <w:uiPriority w:val="99"/>
    <w:semiHidden/>
    <w:rsid w:val="005E7D10"/>
    <w:rPr>
      <w:b/>
      <w:bCs/>
    </w:rPr>
  </w:style>
  <w:style w:type="paragraph" w:styleId="NormalWeb">
    <w:name w:val="Normal (Web)"/>
    <w:basedOn w:val="Normal"/>
    <w:uiPriority w:val="99"/>
    <w:semiHidden/>
    <w:unhideWhenUsed/>
    <w:rsid w:val="00C52BA6"/>
    <w:pPr>
      <w:spacing w:before="100" w:beforeAutospacing="1" w:after="100" w:afterAutospacing="1" w:line="240" w:lineRule="auto"/>
    </w:pPr>
    <w:rPr>
      <w:rFonts w:ascii="Trebuchet MS" w:eastAsia="Times New Roman" w:hAnsi="Trebuchet MS"/>
      <w:color w:val="000080"/>
      <w:sz w:val="20"/>
      <w:szCs w:val="20"/>
    </w:rPr>
  </w:style>
  <w:style w:type="paragraph" w:styleId="Revision">
    <w:name w:val="Revision"/>
    <w:hidden/>
    <w:uiPriority w:val="99"/>
    <w:semiHidden/>
    <w:rsid w:val="009A4CC5"/>
    <w:rPr>
      <w:sz w:val="22"/>
      <w:szCs w:val="22"/>
    </w:rPr>
  </w:style>
  <w:style w:type="paragraph" w:styleId="NoSpacing">
    <w:name w:val="No Spacing"/>
    <w:uiPriority w:val="1"/>
    <w:qFormat/>
    <w:rsid w:val="00C77D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an.butts@suwannee.k12.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an.butts@suwannee.k12.fl.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33A4-C59A-4C6C-B6FC-FE4ABE85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60768</CharactersWithSpaces>
  <SharedDoc>false</SharedDoc>
  <HLinks>
    <vt:vector size="18" baseType="variant">
      <vt:variant>
        <vt:i4>5046384</vt:i4>
      </vt:variant>
      <vt:variant>
        <vt:i4>9</vt:i4>
      </vt:variant>
      <vt:variant>
        <vt:i4>0</vt:i4>
      </vt:variant>
      <vt:variant>
        <vt:i4>5</vt:i4>
      </vt:variant>
      <vt:variant>
        <vt:lpwstr>mailto:mcarver@suwannee.k12.fl.us</vt:lpwstr>
      </vt:variant>
      <vt:variant>
        <vt:lpwstr/>
      </vt:variant>
      <vt:variant>
        <vt:i4>7340099</vt:i4>
      </vt:variant>
      <vt:variant>
        <vt:i4>3</vt:i4>
      </vt:variant>
      <vt:variant>
        <vt:i4>0</vt:i4>
      </vt:variant>
      <vt:variant>
        <vt:i4>5</vt:i4>
      </vt:variant>
      <vt:variant>
        <vt:lpwstr>mailto:rhinkle@powellandhinkle.com</vt:lpwstr>
      </vt:variant>
      <vt:variant>
        <vt:lpwstr/>
      </vt:variant>
      <vt:variant>
        <vt:i4>5046384</vt:i4>
      </vt:variant>
      <vt:variant>
        <vt:i4>0</vt:i4>
      </vt:variant>
      <vt:variant>
        <vt:i4>0</vt:i4>
      </vt:variant>
      <vt:variant>
        <vt:i4>5</vt:i4>
      </vt:variant>
      <vt:variant>
        <vt:lpwstr>mailto:mcarver@suwannee.k12.fl.us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rpfender</dc:creator>
  <cp:keywords/>
  <dc:description/>
  <cp:lastModifiedBy>Lorie Norris</cp:lastModifiedBy>
  <cp:revision>2</cp:revision>
  <cp:lastPrinted>2010-04-08T16:37:00Z</cp:lastPrinted>
  <dcterms:created xsi:type="dcterms:W3CDTF">2020-11-19T20:09:00Z</dcterms:created>
  <dcterms:modified xsi:type="dcterms:W3CDTF">2020-11-19T20:09:00Z</dcterms:modified>
</cp:coreProperties>
</file>